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F873B5">
        <w:rPr>
          <w:rStyle w:val="af9"/>
          <w:rFonts w:ascii="Arial" w:eastAsia="宋体" w:hAnsi="Arial" w:cs="Arial" w:hint="eastAsia"/>
        </w:rPr>
        <w:t>08172</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w:t>
      </w:r>
      <w:proofErr w:type="spellStart"/>
      <w:r w:rsidR="00D65CBF">
        <w:rPr>
          <w:rFonts w:ascii="Arial" w:hAnsi="Arial" w:cs="Arial" w:hint="eastAsia"/>
          <w:b w:val="0"/>
        </w:rPr>
        <w:t>remaing</w:t>
      </w:r>
      <w:proofErr w:type="spellEnd"/>
      <w:r w:rsidR="00D65CBF">
        <w:rPr>
          <w:rFonts w:ascii="Arial" w:hAnsi="Arial" w:cs="Arial" w:hint="eastAsia"/>
          <w:b w:val="0"/>
        </w:rPr>
        <w:t xml:space="preserve"> </w:t>
      </w:r>
      <w:r w:rsidR="006214BC" w:rsidRPr="006214BC">
        <w:rPr>
          <w:rFonts w:ascii="Arial" w:hAnsi="Arial" w:cs="Arial"/>
          <w:b w:val="0"/>
        </w:rPr>
        <w:t xml:space="preserve">issues for </w:t>
      </w:r>
      <w:r w:rsidR="00D65CBF" w:rsidRPr="00D65CBF">
        <w:rPr>
          <w:rFonts w:ascii="Arial" w:hAnsi="Arial" w:cs="Arial"/>
          <w:b w:val="0"/>
        </w:rPr>
        <w:t xml:space="preserve">PUCCH </w:t>
      </w:r>
      <w:proofErr w:type="spellStart"/>
      <w:r w:rsidR="00D65CBF" w:rsidRPr="00D65CBF">
        <w:rPr>
          <w:rFonts w:ascii="Arial" w:hAnsi="Arial" w:cs="Arial"/>
          <w:b w:val="0"/>
        </w:rPr>
        <w:t>Scell</w:t>
      </w:r>
      <w:proofErr w:type="spellEnd"/>
      <w:r w:rsidR="00D65CBF" w:rsidRPr="00D65CBF">
        <w:rPr>
          <w:rFonts w:ascii="Arial" w:hAnsi="Arial" w:cs="Arial"/>
          <w:b w:val="0"/>
        </w:rPr>
        <w:t xml:space="preserve"> 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F6B52">
        <w:rPr>
          <w:rFonts w:ascii="Arial" w:hAnsi="Arial" w:cs="Arial" w:hint="eastAsia"/>
          <w:b w:val="0"/>
        </w:rPr>
        <w:t>9</w:t>
      </w:r>
      <w:r w:rsidR="004E387A" w:rsidRPr="00D80E67">
        <w:rPr>
          <w:rFonts w:ascii="Arial" w:hAnsi="Arial" w:cs="Arial" w:hint="eastAsia"/>
          <w:b w:val="0"/>
        </w:rPr>
        <w:t>.</w:t>
      </w:r>
      <w:r w:rsidR="004F6B52">
        <w:rPr>
          <w:rFonts w:ascii="Arial" w:hAnsi="Arial" w:cs="Arial" w:hint="eastAsia"/>
          <w:b w:val="0"/>
        </w:rPr>
        <w:t>9</w:t>
      </w:r>
      <w:r w:rsidR="004E387A" w:rsidRPr="00D80E67">
        <w:rPr>
          <w:rFonts w:ascii="Arial" w:hAnsi="Arial" w:cs="Arial" w:hint="eastAsia"/>
          <w:b w:val="0"/>
        </w:rPr>
        <w:t>.</w:t>
      </w:r>
      <w:r w:rsidR="00EA2F52">
        <w:rPr>
          <w:rFonts w:ascii="Arial" w:hAnsi="Arial" w:cs="Arial" w:hint="eastAsia"/>
          <w:b w:val="0"/>
        </w:rPr>
        <w:t>1</w:t>
      </w:r>
      <w:r w:rsidR="004E387A" w:rsidRPr="00D80E67">
        <w:rPr>
          <w:rFonts w:ascii="Arial" w:hAnsi="Arial" w:cs="Arial" w:hint="eastAsia"/>
          <w:b w:val="0"/>
        </w:rPr>
        <w:t>.</w:t>
      </w:r>
      <w:r w:rsidR="00281D4A">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6214BC">
        <w:rPr>
          <w:rFonts w:hint="eastAsia"/>
          <w:sz w:val="20"/>
        </w:rPr>
        <w:t>2</w:t>
      </w:r>
      <w:r w:rsidR="004E387A">
        <w:rPr>
          <w:rFonts w:hint="eastAsia"/>
          <w:sz w:val="20"/>
        </w:rPr>
        <w:t>-</w:t>
      </w:r>
      <w:r w:rsidR="001E1399">
        <w:rPr>
          <w:rFonts w:hint="eastAsia"/>
          <w:sz w:val="20"/>
        </w:rPr>
        <w:t xml:space="preserve">e </w:t>
      </w:r>
      <w:r>
        <w:rPr>
          <w:rFonts w:hint="eastAsia"/>
          <w:sz w:val="20"/>
        </w:rPr>
        <w:t xml:space="preserve">meeting, </w:t>
      </w:r>
      <w:r w:rsidR="00281D4A">
        <w:rPr>
          <w:rFonts w:hint="eastAsia"/>
          <w:sz w:val="20"/>
        </w:rPr>
        <w:t xml:space="preserve">a way forward for PUCCH </w:t>
      </w:r>
      <w:proofErr w:type="spellStart"/>
      <w:r w:rsidR="00281D4A">
        <w:rPr>
          <w:rFonts w:hint="eastAsia"/>
          <w:sz w:val="20"/>
        </w:rPr>
        <w:t>SCell</w:t>
      </w:r>
      <w:proofErr w:type="spellEnd"/>
      <w:r w:rsidR="00281D4A">
        <w:rPr>
          <w:rFonts w:hint="eastAsia"/>
          <w:sz w:val="20"/>
        </w:rPr>
        <w:t xml:space="preserve"> activation was approved [1], and</w:t>
      </w:r>
      <w:r w:rsidR="006B5EEB">
        <w:rPr>
          <w:rFonts w:hint="eastAsia"/>
          <w:sz w:val="20"/>
        </w:rPr>
        <w:t xml:space="preserve"> the</w:t>
      </w:r>
      <w:r w:rsidR="00281D4A">
        <w:rPr>
          <w:rFonts w:hint="eastAsia"/>
          <w:sz w:val="20"/>
        </w:rPr>
        <w:t xml:space="preserve"> big CR for </w:t>
      </w:r>
      <w:r w:rsidR="00281D4A" w:rsidRPr="00281D4A">
        <w:rPr>
          <w:sz w:val="20"/>
        </w:rPr>
        <w:t xml:space="preserve">RRM requirements for Rel-17 NR </w:t>
      </w:r>
      <w:proofErr w:type="spellStart"/>
      <w:r w:rsidR="00281D4A" w:rsidRPr="00281D4A">
        <w:rPr>
          <w:sz w:val="20"/>
        </w:rPr>
        <w:t>FeRRM</w:t>
      </w:r>
      <w:proofErr w:type="spellEnd"/>
      <w:r w:rsidR="00281D4A" w:rsidRPr="00281D4A">
        <w:rPr>
          <w:sz w:val="20"/>
        </w:rPr>
        <w:t xml:space="preserve"> (TS 38.133)</w:t>
      </w:r>
      <w:r w:rsidR="00281D4A">
        <w:rPr>
          <w:rFonts w:hint="eastAsia"/>
          <w:sz w:val="20"/>
        </w:rPr>
        <w:t xml:space="preserve"> was agreed</w:t>
      </w:r>
      <w:r w:rsidR="007C0541">
        <w:rPr>
          <w:rFonts w:hint="eastAsia"/>
          <w:sz w:val="20"/>
        </w:rPr>
        <w:t xml:space="preserve"> [2]</w:t>
      </w:r>
      <w:r w:rsidR="00281D4A">
        <w:rPr>
          <w:rFonts w:hint="eastAsia"/>
          <w:sz w:val="20"/>
        </w:rPr>
        <w:t xml:space="preserve">. </w:t>
      </w:r>
      <w:r w:rsidR="00281D4A">
        <w:rPr>
          <w:sz w:val="20"/>
        </w:rPr>
        <w:t>B</w:t>
      </w:r>
      <w:r w:rsidR="00281D4A">
        <w:rPr>
          <w:rFonts w:hint="eastAsia"/>
          <w:sz w:val="20"/>
        </w:rPr>
        <w:t xml:space="preserve">ut some remaining issues </w:t>
      </w:r>
      <w:r w:rsidR="00385E73">
        <w:rPr>
          <w:rFonts w:hint="eastAsia"/>
          <w:sz w:val="20"/>
        </w:rPr>
        <w:t>related to</w:t>
      </w:r>
      <w:r w:rsidR="00281D4A">
        <w:rPr>
          <w:rFonts w:hint="eastAsia"/>
          <w:sz w:val="20"/>
        </w:rPr>
        <w:t xml:space="preserve"> PUCCH </w:t>
      </w:r>
      <w:proofErr w:type="spellStart"/>
      <w:r w:rsidR="00281D4A">
        <w:rPr>
          <w:rFonts w:hint="eastAsia"/>
          <w:sz w:val="20"/>
        </w:rPr>
        <w:t>SCell</w:t>
      </w:r>
      <w:proofErr w:type="spellEnd"/>
      <w:r w:rsidR="00281D4A">
        <w:rPr>
          <w:rFonts w:hint="eastAsia"/>
          <w:sz w:val="20"/>
        </w:rPr>
        <w:t xml:space="preserve"> activation should be discussed and decided.</w:t>
      </w:r>
    </w:p>
    <w:p w:rsidR="00281D4A" w:rsidRPr="00E01C69" w:rsidRDefault="00281D4A" w:rsidP="00281D4A">
      <w:pPr>
        <w:spacing w:before="0" w:after="120"/>
        <w:jc w:val="left"/>
        <w:rPr>
          <w:sz w:val="20"/>
        </w:rPr>
      </w:pPr>
      <w:r>
        <w:rPr>
          <w:sz w:val="20"/>
        </w:rPr>
        <w:t>T</w:t>
      </w:r>
      <w:r>
        <w:rPr>
          <w:rFonts w:hint="eastAsia"/>
          <w:sz w:val="20"/>
        </w:rPr>
        <w:t>his document will further discuss these issues and present our understandings and proposals.</w:t>
      </w:r>
    </w:p>
    <w:p w:rsidR="00281D4A" w:rsidRPr="002C1758" w:rsidRDefault="00281D4A" w:rsidP="00375653">
      <w:pPr>
        <w:spacing w:before="0" w:after="120"/>
        <w:jc w:val="left"/>
        <w:rPr>
          <w:sz w:val="20"/>
          <w:lang w:val="pl-PL"/>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16E87" w:rsidRDefault="00281D4A" w:rsidP="001606B6">
      <w:pPr>
        <w:spacing w:before="0" w:after="120"/>
        <w:jc w:val="left"/>
        <w:rPr>
          <w:sz w:val="20"/>
        </w:rPr>
      </w:pPr>
      <w:bookmarkStart w:id="2" w:name="OLE_LINK113"/>
      <w:bookmarkStart w:id="3" w:name="OLE_LINK114"/>
      <w:r>
        <w:rPr>
          <w:sz w:val="20"/>
        </w:rPr>
        <w:t>T</w:t>
      </w:r>
      <w:r>
        <w:rPr>
          <w:rFonts w:hint="eastAsia"/>
          <w:sz w:val="20"/>
        </w:rPr>
        <w:t xml:space="preserve">he first remaining issue is </w:t>
      </w:r>
      <w:r w:rsidR="00C77CD9">
        <w:rPr>
          <w:rFonts w:hint="eastAsia"/>
          <w:sz w:val="20"/>
        </w:rPr>
        <w:t>what</w:t>
      </w:r>
      <w:r>
        <w:rPr>
          <w:rFonts w:hint="eastAsia"/>
          <w:sz w:val="20"/>
        </w:rPr>
        <w:t xml:space="preserve"> </w:t>
      </w:r>
      <w:r w:rsidRPr="00281D4A">
        <w:rPr>
          <w:sz w:val="20"/>
        </w:rPr>
        <w:t>sample</w:t>
      </w:r>
      <w:r>
        <w:rPr>
          <w:rFonts w:hint="eastAsia"/>
          <w:sz w:val="20"/>
        </w:rPr>
        <w:t xml:space="preserve"> number of</w:t>
      </w:r>
      <w:r w:rsidRPr="00281D4A">
        <w:rPr>
          <w:sz w:val="20"/>
        </w:rPr>
        <w:t xml:space="preserve"> measurement time </w:t>
      </w:r>
      <w:r w:rsidR="00C77CD9">
        <w:rPr>
          <w:rFonts w:hint="eastAsia"/>
          <w:sz w:val="20"/>
        </w:rPr>
        <w:t xml:space="preserve">should be introduced </w:t>
      </w:r>
      <w:r w:rsidRPr="00281D4A">
        <w:rPr>
          <w:sz w:val="20"/>
        </w:rPr>
        <w:t xml:space="preserve">in FR2 when PL-RS of target PUCCH </w:t>
      </w:r>
      <w:proofErr w:type="spellStart"/>
      <w:r w:rsidRPr="00281D4A">
        <w:rPr>
          <w:sz w:val="20"/>
        </w:rPr>
        <w:t>SCell</w:t>
      </w:r>
      <w:proofErr w:type="spellEnd"/>
      <w:r w:rsidRPr="00281D4A">
        <w:rPr>
          <w:sz w:val="20"/>
        </w:rPr>
        <w:t xml:space="preserve"> is known</w:t>
      </w:r>
      <w:r w:rsidR="00C77CD9">
        <w:rPr>
          <w:rFonts w:hint="eastAsia"/>
          <w:sz w:val="20"/>
        </w:rPr>
        <w:t xml:space="preserve">. </w:t>
      </w:r>
      <w:r w:rsidR="00C77CD9">
        <w:rPr>
          <w:sz w:val="20"/>
        </w:rPr>
        <w:t>I</w:t>
      </w:r>
      <w:r w:rsidR="00C77CD9">
        <w:rPr>
          <w:rFonts w:hint="eastAsia"/>
          <w:sz w:val="20"/>
        </w:rPr>
        <w:t>t is defined in specification as following:</w:t>
      </w:r>
    </w:p>
    <w:p w:rsidR="00C77CD9" w:rsidRPr="00C77CD9" w:rsidRDefault="00C77CD9" w:rsidP="00C77CD9">
      <w:pPr>
        <w:pStyle w:val="B10"/>
        <w:spacing w:after="60"/>
        <w:rPr>
          <w:sz w:val="18"/>
          <w:lang w:eastAsia="zh-CN"/>
        </w:rPr>
      </w:pPr>
      <w:r w:rsidRPr="00C77CD9">
        <w:rPr>
          <w:sz w:val="18"/>
          <w:lang w:eastAsia="zh-CN"/>
        </w:rPr>
        <w:t>-</w:t>
      </w:r>
      <w:r w:rsidRPr="00C77CD9">
        <w:rPr>
          <w:sz w:val="18"/>
          <w:lang w:eastAsia="zh-CN"/>
        </w:rPr>
        <w:tab/>
        <w:t xml:space="preserve">[X] sample measurement time is introduced in FR2 when PL-RS of target PUCCH </w:t>
      </w:r>
      <w:proofErr w:type="spellStart"/>
      <w:r w:rsidRPr="00C77CD9">
        <w:rPr>
          <w:sz w:val="18"/>
          <w:lang w:eastAsia="zh-CN"/>
        </w:rPr>
        <w:t>SCell</w:t>
      </w:r>
      <w:proofErr w:type="spellEnd"/>
      <w:r w:rsidRPr="00C77CD9">
        <w:rPr>
          <w:sz w:val="18"/>
          <w:lang w:eastAsia="zh-CN"/>
        </w:rPr>
        <w:t xml:space="preserve"> is known</w:t>
      </w:r>
    </w:p>
    <w:p w:rsidR="00C77CD9" w:rsidRPr="00C77CD9" w:rsidRDefault="00C77CD9" w:rsidP="00C77CD9">
      <w:pPr>
        <w:pStyle w:val="B10"/>
        <w:spacing w:after="60"/>
        <w:ind w:leftChars="450" w:left="945" w:firstLine="0"/>
        <w:rPr>
          <w:sz w:val="18"/>
        </w:rPr>
      </w:pPr>
      <w:r w:rsidRPr="00C77CD9">
        <w:rPr>
          <w:rFonts w:hint="eastAsia"/>
          <w:sz w:val="18"/>
          <w:lang w:eastAsia="zh-CN"/>
        </w:rPr>
        <w:t xml:space="preserve">- </w:t>
      </w:r>
      <w:r w:rsidRPr="00C77CD9">
        <w:rPr>
          <w:sz w:val="18"/>
        </w:rPr>
        <w:t xml:space="preserve">FFS under what </w:t>
      </w:r>
      <w:r w:rsidRPr="00C77CD9">
        <w:rPr>
          <w:sz w:val="18"/>
          <w:lang w:eastAsia="zh-CN"/>
        </w:rPr>
        <w:t>condition</w:t>
      </w:r>
      <w:r w:rsidRPr="00C77CD9">
        <w:rPr>
          <w:sz w:val="18"/>
        </w:rPr>
        <w:t xml:space="preserve"> the [X] = 0 or [X] = 5</w:t>
      </w:r>
    </w:p>
    <w:p w:rsidR="00C77CD9" w:rsidRDefault="00373FBB" w:rsidP="001606B6">
      <w:pPr>
        <w:spacing w:before="0" w:after="120"/>
        <w:jc w:val="left"/>
        <w:rPr>
          <w:sz w:val="20"/>
        </w:rPr>
      </w:pPr>
      <w:r>
        <w:rPr>
          <w:sz w:val="20"/>
        </w:rPr>
        <w:t>A</w:t>
      </w:r>
      <w:r>
        <w:rPr>
          <w:rFonts w:hint="eastAsia"/>
          <w:sz w:val="20"/>
        </w:rPr>
        <w:t xml:space="preserve">t same clause, the known PL-RS of target PUCCH </w:t>
      </w:r>
      <w:proofErr w:type="spellStart"/>
      <w:r>
        <w:rPr>
          <w:rFonts w:hint="eastAsia"/>
          <w:sz w:val="20"/>
        </w:rPr>
        <w:t>SCell</w:t>
      </w:r>
      <w:proofErr w:type="spellEnd"/>
      <w:r>
        <w:rPr>
          <w:rFonts w:hint="eastAsia"/>
          <w:sz w:val="20"/>
        </w:rPr>
        <w:t xml:space="preserve"> are defined as following:</w:t>
      </w:r>
    </w:p>
    <w:p w:rsidR="00373FBB" w:rsidRPr="00C77CD9" w:rsidRDefault="00373FBB" w:rsidP="001606B6">
      <w:pPr>
        <w:spacing w:before="0" w:after="120"/>
        <w:jc w:val="left"/>
        <w:rPr>
          <w:sz w:val="20"/>
        </w:rPr>
      </w:pPr>
      <w:r w:rsidRPr="00373FBB">
        <w:rPr>
          <w:noProof/>
          <w:sz w:val="20"/>
          <w:lang w:val="en-US"/>
        </w:rPr>
        <mc:AlternateContent>
          <mc:Choice Requires="wps">
            <w:drawing>
              <wp:inline distT="0" distB="0" distL="0" distR="0" wp14:anchorId="3371EE9D" wp14:editId="34DBCE2F">
                <wp:extent cx="6126480" cy="1403985"/>
                <wp:effectExtent l="0" t="0" r="266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3985"/>
                        </a:xfrm>
                        <a:prstGeom prst="rect">
                          <a:avLst/>
                        </a:prstGeom>
                        <a:solidFill>
                          <a:srgbClr val="FFFFFF"/>
                        </a:solidFill>
                        <a:ln w="9525">
                          <a:solidFill>
                            <a:srgbClr val="000000"/>
                          </a:solidFill>
                          <a:miter lim="800000"/>
                          <a:headEnd/>
                          <a:tailEnd/>
                        </a:ln>
                      </wps:spPr>
                      <wps:txbx>
                        <w:txbxContent>
                          <w:p w:rsidR="00373FBB" w:rsidRPr="005C7834" w:rsidRDefault="00373FBB" w:rsidP="00373FBB">
                            <w:pPr>
                              <w:tabs>
                                <w:tab w:val="left" w:pos="0"/>
                              </w:tabs>
                              <w:spacing w:before="0" w:afterLines="10" w:after="24"/>
                              <w:rPr>
                                <w:sz w:val="18"/>
                                <w:szCs w:val="18"/>
                              </w:rPr>
                            </w:pPr>
                            <w:r w:rsidRPr="005C7834">
                              <w:rPr>
                                <w:sz w:val="18"/>
                                <w:szCs w:val="18"/>
                              </w:rPr>
                              <w:t xml:space="preserve">The </w:t>
                            </w:r>
                            <w:proofErr w:type="spellStart"/>
                            <w:r w:rsidRPr="005C7834">
                              <w:rPr>
                                <w:sz w:val="18"/>
                                <w:szCs w:val="18"/>
                              </w:rPr>
                              <w:t>pathloss</w:t>
                            </w:r>
                            <w:proofErr w:type="spellEnd"/>
                            <w:r w:rsidRPr="005C7834">
                              <w:rPr>
                                <w:sz w:val="18"/>
                                <w:szCs w:val="18"/>
                              </w:rPr>
                              <w:t xml:space="preserve"> reference signal is known for known PUCCH </w:t>
                            </w:r>
                            <w:proofErr w:type="spellStart"/>
                            <w:r w:rsidRPr="005C7834">
                              <w:rPr>
                                <w:sz w:val="18"/>
                                <w:szCs w:val="18"/>
                              </w:rPr>
                              <w:t>SCell</w:t>
                            </w:r>
                            <w:proofErr w:type="spellEnd"/>
                            <w:r w:rsidRPr="005C7834">
                              <w:rPr>
                                <w:sz w:val="18"/>
                                <w:szCs w:val="18"/>
                              </w:rPr>
                              <w:t xml:space="preserve"> during activation if the following conditions are met</w:t>
                            </w:r>
                            <w:r w:rsidRPr="005C7834">
                              <w:rPr>
                                <w:rFonts w:hint="eastAsia"/>
                                <w:sz w:val="18"/>
                                <w:szCs w:val="18"/>
                              </w:rPr>
                              <w:t xml:space="preserve"> </w:t>
                            </w:r>
                            <w:r w:rsidRPr="005C7834">
                              <w:rPr>
                                <w:sz w:val="18"/>
                                <w:szCs w:val="18"/>
                              </w:rPr>
                              <w:t xml:space="preserve">during the period between the last transmission of the RS resource used for L3 RSRP measurement reporting and the completion of PUCCH </w:t>
                            </w:r>
                            <w:proofErr w:type="spellStart"/>
                            <w:r w:rsidRPr="005C7834">
                              <w:rPr>
                                <w:sz w:val="18"/>
                                <w:szCs w:val="18"/>
                              </w:rPr>
                              <w:t>SCell</w:t>
                            </w:r>
                            <w:proofErr w:type="spellEnd"/>
                            <w:r w:rsidRPr="005C7834">
                              <w:rPr>
                                <w:sz w:val="18"/>
                                <w:szCs w:val="18"/>
                              </w:rPr>
                              <w:t xml:space="preserve"> activation, where the RS resource is the target </w:t>
                            </w:r>
                            <w:proofErr w:type="spellStart"/>
                            <w:r w:rsidRPr="005C7834">
                              <w:rPr>
                                <w:sz w:val="18"/>
                                <w:szCs w:val="18"/>
                              </w:rPr>
                              <w:t>pathloss</w:t>
                            </w:r>
                            <w:proofErr w:type="spellEnd"/>
                            <w:r w:rsidRPr="005C7834">
                              <w:rPr>
                                <w:sz w:val="18"/>
                                <w:szCs w:val="18"/>
                              </w:rPr>
                              <w:t xml:space="preserve"> reference signal or </w:t>
                            </w:r>
                            <w:proofErr w:type="spellStart"/>
                            <w:r w:rsidRPr="005C7834">
                              <w:rPr>
                                <w:sz w:val="18"/>
                                <w:szCs w:val="18"/>
                              </w:rPr>
                              <w:t>QCLed</w:t>
                            </w:r>
                            <w:proofErr w:type="spellEnd"/>
                            <w:r w:rsidRPr="005C7834">
                              <w:rPr>
                                <w:sz w:val="18"/>
                                <w:szCs w:val="18"/>
                              </w:rPr>
                              <w:t xml:space="preserve"> (with Type D) to the target </w:t>
                            </w:r>
                            <w:proofErr w:type="spellStart"/>
                            <w:r w:rsidRPr="005C7834">
                              <w:rPr>
                                <w:sz w:val="18"/>
                                <w:szCs w:val="18"/>
                              </w:rPr>
                              <w:t>pathloss</w:t>
                            </w:r>
                            <w:proofErr w:type="spellEnd"/>
                            <w:r w:rsidRPr="005C7834">
                              <w:rPr>
                                <w:sz w:val="18"/>
                                <w:szCs w:val="18"/>
                              </w:rPr>
                              <w:t xml:space="preserve"> reference signal:</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determination is based on the latest L3 RSRP measurement reporting</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remains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 xml:space="preserve">SNR of </w:t>
                            </w: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w:t>
                            </w:r>
                            <w:r w:rsidRPr="002C1758">
                              <w:rPr>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associated SSBs with the target </w:t>
                            </w:r>
                            <w:proofErr w:type="spellStart"/>
                            <w:r w:rsidRPr="005C7834">
                              <w:rPr>
                                <w:sz w:val="18"/>
                                <w:szCs w:val="18"/>
                              </w:rPr>
                              <w:t>pathloss</w:t>
                            </w:r>
                            <w:proofErr w:type="spellEnd"/>
                            <w:r w:rsidRPr="005C7834">
                              <w:rPr>
                                <w:sz w:val="18"/>
                                <w:szCs w:val="18"/>
                              </w:rPr>
                              <w:t xml:space="preserve"> reference signal remain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SNR of the</w:t>
                            </w:r>
                            <w:r w:rsidRPr="005C7834">
                              <w:rPr>
                                <w:sz w:val="18"/>
                                <w:szCs w:val="18"/>
                              </w:rPr>
                              <w:t xml:space="preserve"> associated SSB </w:t>
                            </w:r>
                            <w:r w:rsidRPr="002C1758">
                              <w:rPr>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Otherwise, the </w:t>
                            </w:r>
                            <w:proofErr w:type="spellStart"/>
                            <w:r w:rsidRPr="005C7834">
                              <w:rPr>
                                <w:sz w:val="18"/>
                                <w:szCs w:val="18"/>
                              </w:rPr>
                              <w:t>pathloss</w:t>
                            </w:r>
                            <w:proofErr w:type="spellEnd"/>
                            <w:r w:rsidRPr="005C7834">
                              <w:rPr>
                                <w:sz w:val="18"/>
                                <w:szCs w:val="18"/>
                              </w:rPr>
                              <w:t xml:space="preserve"> reference signal is unknown.</w:t>
                            </w:r>
                          </w:p>
                          <w:p w:rsidR="00373FBB" w:rsidRPr="005C7834" w:rsidRDefault="00373FBB" w:rsidP="00373FBB">
                            <w:pPr>
                              <w:tabs>
                                <w:tab w:val="left" w:pos="0"/>
                              </w:tabs>
                              <w:spacing w:before="0" w:afterLines="10" w:after="24"/>
                              <w:rPr>
                                <w:sz w:val="18"/>
                                <w:szCs w:val="18"/>
                              </w:rPr>
                            </w:pPr>
                            <w:r w:rsidRPr="005C7834">
                              <w:rPr>
                                <w:sz w:val="18"/>
                                <w:szCs w:val="18"/>
                              </w:rPr>
                              <w:t xml:space="preserve">The </w:t>
                            </w:r>
                            <w:proofErr w:type="spellStart"/>
                            <w:r w:rsidRPr="005C7834">
                              <w:rPr>
                                <w:sz w:val="18"/>
                                <w:szCs w:val="18"/>
                              </w:rPr>
                              <w:t>pathloss</w:t>
                            </w:r>
                            <w:proofErr w:type="spellEnd"/>
                            <w:r w:rsidRPr="005C7834">
                              <w:rPr>
                                <w:sz w:val="18"/>
                                <w:szCs w:val="18"/>
                              </w:rPr>
                              <w:t xml:space="preserve"> reference signal is known for unknown PUCCH </w:t>
                            </w:r>
                            <w:proofErr w:type="spellStart"/>
                            <w:r w:rsidRPr="005C7834">
                              <w:rPr>
                                <w:sz w:val="18"/>
                                <w:szCs w:val="18"/>
                              </w:rPr>
                              <w:t>SCell</w:t>
                            </w:r>
                            <w:proofErr w:type="spellEnd"/>
                            <w:r w:rsidRPr="005C7834">
                              <w:rPr>
                                <w:sz w:val="18"/>
                                <w:szCs w:val="18"/>
                              </w:rPr>
                              <w:t xml:space="preserve"> during activation if the following conditions are met</w:t>
                            </w:r>
                            <w:r w:rsidRPr="005C7834">
                              <w:rPr>
                                <w:rFonts w:hint="eastAsia"/>
                                <w:sz w:val="18"/>
                                <w:szCs w:val="18"/>
                              </w:rPr>
                              <w:t xml:space="preserve"> </w:t>
                            </w:r>
                            <w:r w:rsidRPr="005C7834">
                              <w:rPr>
                                <w:sz w:val="18"/>
                                <w:szCs w:val="18"/>
                              </w:rPr>
                              <w:t xml:space="preserve">during the period between the last transmission of the RS resource used for L1-RSRP measurement reporting and the completion of PUCCH </w:t>
                            </w:r>
                            <w:proofErr w:type="spellStart"/>
                            <w:r w:rsidRPr="005C7834">
                              <w:rPr>
                                <w:sz w:val="18"/>
                                <w:szCs w:val="18"/>
                              </w:rPr>
                              <w:t>SCell</w:t>
                            </w:r>
                            <w:proofErr w:type="spellEnd"/>
                            <w:r w:rsidRPr="005C7834">
                              <w:rPr>
                                <w:sz w:val="18"/>
                                <w:szCs w:val="18"/>
                              </w:rPr>
                              <w:t xml:space="preserve"> activation, where the RS resource is the target </w:t>
                            </w:r>
                            <w:proofErr w:type="spellStart"/>
                            <w:r w:rsidRPr="005C7834">
                              <w:rPr>
                                <w:sz w:val="18"/>
                                <w:szCs w:val="18"/>
                              </w:rPr>
                              <w:t>pathloss</w:t>
                            </w:r>
                            <w:proofErr w:type="spellEnd"/>
                            <w:r w:rsidRPr="005C7834">
                              <w:rPr>
                                <w:sz w:val="18"/>
                                <w:szCs w:val="18"/>
                              </w:rPr>
                              <w:t xml:space="preserve"> reference signal or </w:t>
                            </w:r>
                            <w:proofErr w:type="spellStart"/>
                            <w:r w:rsidRPr="005C7834">
                              <w:rPr>
                                <w:sz w:val="18"/>
                                <w:szCs w:val="18"/>
                              </w:rPr>
                              <w:t>QCLed</w:t>
                            </w:r>
                            <w:proofErr w:type="spellEnd"/>
                            <w:r w:rsidRPr="005C7834">
                              <w:rPr>
                                <w:sz w:val="18"/>
                                <w:szCs w:val="18"/>
                              </w:rPr>
                              <w:t xml:space="preserve"> (with Type D) to the target </w:t>
                            </w:r>
                            <w:proofErr w:type="spellStart"/>
                            <w:r w:rsidRPr="005C7834">
                              <w:rPr>
                                <w:sz w:val="18"/>
                                <w:szCs w:val="18"/>
                              </w:rPr>
                              <w:t>pathloss</w:t>
                            </w:r>
                            <w:proofErr w:type="spellEnd"/>
                            <w:r w:rsidRPr="005C7834">
                              <w:rPr>
                                <w:sz w:val="18"/>
                                <w:szCs w:val="18"/>
                              </w:rPr>
                              <w:t xml:space="preserve"> reference signal.</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determination is based on the latest L1-RSRP measurement reporting</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remains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 xml:space="preserve">SNR of </w:t>
                            </w: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w:t>
                            </w:r>
                            <w:r w:rsidRPr="005C7834">
                              <w:rPr>
                                <w:rFonts w:hint="eastAsia"/>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associated SSBs with the target </w:t>
                            </w:r>
                            <w:proofErr w:type="spellStart"/>
                            <w:r w:rsidRPr="005C7834">
                              <w:rPr>
                                <w:sz w:val="18"/>
                                <w:szCs w:val="18"/>
                              </w:rPr>
                              <w:t>pathloss</w:t>
                            </w:r>
                            <w:proofErr w:type="spellEnd"/>
                            <w:r w:rsidRPr="005C7834">
                              <w:rPr>
                                <w:sz w:val="18"/>
                                <w:szCs w:val="18"/>
                              </w:rPr>
                              <w:t xml:space="preserve"> reference signal remain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SNR of the</w:t>
                            </w:r>
                            <w:r w:rsidRPr="005C7834">
                              <w:rPr>
                                <w:sz w:val="18"/>
                                <w:szCs w:val="18"/>
                              </w:rPr>
                              <w:t xml:space="preserve"> associated SSB </w:t>
                            </w:r>
                            <w:r w:rsidRPr="005C7834">
                              <w:rPr>
                                <w:rFonts w:hint="eastAsia"/>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Otherwise, the </w:t>
                            </w:r>
                            <w:proofErr w:type="spellStart"/>
                            <w:r w:rsidRPr="005C7834">
                              <w:rPr>
                                <w:sz w:val="18"/>
                                <w:szCs w:val="18"/>
                              </w:rPr>
                              <w:t>pathloss</w:t>
                            </w:r>
                            <w:proofErr w:type="spellEnd"/>
                            <w:r w:rsidRPr="005C7834">
                              <w:rPr>
                                <w:sz w:val="18"/>
                                <w:szCs w:val="18"/>
                              </w:rPr>
                              <w:t xml:space="preserve"> reference signal is unknown.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vqqNQ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">
                <v:textbox style="mso-fit-shape-to-text:t">
                  <w:txbxContent>
                    <w:p w:rsidR="00373FBB" w:rsidRPr="005C7834" w:rsidRDefault="00373FBB" w:rsidP="00373FBB">
                      <w:pPr>
                        <w:tabs>
                          <w:tab w:val="left" w:pos="0"/>
                        </w:tabs>
                        <w:spacing w:before="0" w:afterLines="10" w:after="24"/>
                        <w:rPr>
                          <w:sz w:val="18"/>
                          <w:szCs w:val="18"/>
                        </w:rPr>
                      </w:pPr>
                      <w:r w:rsidRPr="005C7834">
                        <w:rPr>
                          <w:sz w:val="18"/>
                          <w:szCs w:val="18"/>
                        </w:rPr>
                        <w:t xml:space="preserve">The </w:t>
                      </w:r>
                      <w:proofErr w:type="spellStart"/>
                      <w:r w:rsidRPr="005C7834">
                        <w:rPr>
                          <w:sz w:val="18"/>
                          <w:szCs w:val="18"/>
                        </w:rPr>
                        <w:t>pathloss</w:t>
                      </w:r>
                      <w:proofErr w:type="spellEnd"/>
                      <w:r w:rsidRPr="005C7834">
                        <w:rPr>
                          <w:sz w:val="18"/>
                          <w:szCs w:val="18"/>
                        </w:rPr>
                        <w:t xml:space="preserve"> reference signal is known for known PUCCH </w:t>
                      </w:r>
                      <w:proofErr w:type="spellStart"/>
                      <w:r w:rsidRPr="005C7834">
                        <w:rPr>
                          <w:sz w:val="18"/>
                          <w:szCs w:val="18"/>
                        </w:rPr>
                        <w:t>SCell</w:t>
                      </w:r>
                      <w:proofErr w:type="spellEnd"/>
                      <w:r w:rsidRPr="005C7834">
                        <w:rPr>
                          <w:sz w:val="18"/>
                          <w:szCs w:val="18"/>
                        </w:rPr>
                        <w:t xml:space="preserve"> during activation if the following conditions are met</w:t>
                      </w:r>
                      <w:r w:rsidRPr="005C7834">
                        <w:rPr>
                          <w:rFonts w:hint="eastAsia"/>
                          <w:sz w:val="18"/>
                          <w:szCs w:val="18"/>
                        </w:rPr>
                        <w:t xml:space="preserve"> </w:t>
                      </w:r>
                      <w:r w:rsidRPr="005C7834">
                        <w:rPr>
                          <w:sz w:val="18"/>
                          <w:szCs w:val="18"/>
                        </w:rPr>
                        <w:t xml:space="preserve">during the period between the last transmission of the RS resource used for L3 RSRP measurement reporting and the completion of PUCCH </w:t>
                      </w:r>
                      <w:proofErr w:type="spellStart"/>
                      <w:r w:rsidRPr="005C7834">
                        <w:rPr>
                          <w:sz w:val="18"/>
                          <w:szCs w:val="18"/>
                        </w:rPr>
                        <w:t>SCell</w:t>
                      </w:r>
                      <w:proofErr w:type="spellEnd"/>
                      <w:r w:rsidRPr="005C7834">
                        <w:rPr>
                          <w:sz w:val="18"/>
                          <w:szCs w:val="18"/>
                        </w:rPr>
                        <w:t xml:space="preserve"> activation, where the RS resource is the target </w:t>
                      </w:r>
                      <w:proofErr w:type="spellStart"/>
                      <w:r w:rsidRPr="005C7834">
                        <w:rPr>
                          <w:sz w:val="18"/>
                          <w:szCs w:val="18"/>
                        </w:rPr>
                        <w:t>pathloss</w:t>
                      </w:r>
                      <w:proofErr w:type="spellEnd"/>
                      <w:r w:rsidRPr="005C7834">
                        <w:rPr>
                          <w:sz w:val="18"/>
                          <w:szCs w:val="18"/>
                        </w:rPr>
                        <w:t xml:space="preserve"> reference signal or </w:t>
                      </w:r>
                      <w:proofErr w:type="spellStart"/>
                      <w:r w:rsidRPr="005C7834">
                        <w:rPr>
                          <w:sz w:val="18"/>
                          <w:szCs w:val="18"/>
                        </w:rPr>
                        <w:t>QCLed</w:t>
                      </w:r>
                      <w:proofErr w:type="spellEnd"/>
                      <w:r w:rsidRPr="005C7834">
                        <w:rPr>
                          <w:sz w:val="18"/>
                          <w:szCs w:val="18"/>
                        </w:rPr>
                        <w:t xml:space="preserve"> (with Type D) to the target </w:t>
                      </w:r>
                      <w:proofErr w:type="spellStart"/>
                      <w:r w:rsidRPr="005C7834">
                        <w:rPr>
                          <w:sz w:val="18"/>
                          <w:szCs w:val="18"/>
                        </w:rPr>
                        <w:t>pathloss</w:t>
                      </w:r>
                      <w:proofErr w:type="spellEnd"/>
                      <w:r w:rsidRPr="005C7834">
                        <w:rPr>
                          <w:sz w:val="18"/>
                          <w:szCs w:val="18"/>
                        </w:rPr>
                        <w:t xml:space="preserve"> reference signal:</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determination is based on the latest L3 RSRP measurement reporting</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remains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 xml:space="preserve">SNR of </w:t>
                      </w: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w:t>
                      </w:r>
                      <w:r w:rsidRPr="002C1758">
                        <w:rPr>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associated SSBs with the target </w:t>
                      </w:r>
                      <w:proofErr w:type="spellStart"/>
                      <w:r w:rsidRPr="005C7834">
                        <w:rPr>
                          <w:sz w:val="18"/>
                          <w:szCs w:val="18"/>
                        </w:rPr>
                        <w:t>pathloss</w:t>
                      </w:r>
                      <w:proofErr w:type="spellEnd"/>
                      <w:r w:rsidRPr="005C7834">
                        <w:rPr>
                          <w:sz w:val="18"/>
                          <w:szCs w:val="18"/>
                        </w:rPr>
                        <w:t xml:space="preserve"> reference signal remain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SNR of the</w:t>
                      </w:r>
                      <w:r w:rsidRPr="005C7834">
                        <w:rPr>
                          <w:sz w:val="18"/>
                          <w:szCs w:val="18"/>
                        </w:rPr>
                        <w:t xml:space="preserve"> associated SSB </w:t>
                      </w:r>
                      <w:r w:rsidRPr="002C1758">
                        <w:rPr>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Otherwise, the </w:t>
                      </w:r>
                      <w:proofErr w:type="spellStart"/>
                      <w:r w:rsidRPr="005C7834">
                        <w:rPr>
                          <w:sz w:val="18"/>
                          <w:szCs w:val="18"/>
                        </w:rPr>
                        <w:t>pathloss</w:t>
                      </w:r>
                      <w:proofErr w:type="spellEnd"/>
                      <w:r w:rsidRPr="005C7834">
                        <w:rPr>
                          <w:sz w:val="18"/>
                          <w:szCs w:val="18"/>
                        </w:rPr>
                        <w:t xml:space="preserve"> reference signal is unknown.</w:t>
                      </w:r>
                    </w:p>
                    <w:p w:rsidR="00373FBB" w:rsidRPr="005C7834" w:rsidRDefault="00373FBB" w:rsidP="00373FBB">
                      <w:pPr>
                        <w:tabs>
                          <w:tab w:val="left" w:pos="0"/>
                        </w:tabs>
                        <w:spacing w:before="0" w:afterLines="10" w:after="24"/>
                        <w:rPr>
                          <w:sz w:val="18"/>
                          <w:szCs w:val="18"/>
                        </w:rPr>
                      </w:pPr>
                      <w:r w:rsidRPr="005C7834">
                        <w:rPr>
                          <w:sz w:val="18"/>
                          <w:szCs w:val="18"/>
                        </w:rPr>
                        <w:t xml:space="preserve">The </w:t>
                      </w:r>
                      <w:proofErr w:type="spellStart"/>
                      <w:r w:rsidRPr="005C7834">
                        <w:rPr>
                          <w:sz w:val="18"/>
                          <w:szCs w:val="18"/>
                        </w:rPr>
                        <w:t>pathloss</w:t>
                      </w:r>
                      <w:proofErr w:type="spellEnd"/>
                      <w:r w:rsidRPr="005C7834">
                        <w:rPr>
                          <w:sz w:val="18"/>
                          <w:szCs w:val="18"/>
                        </w:rPr>
                        <w:t xml:space="preserve"> reference signal is known for unknown PUCCH </w:t>
                      </w:r>
                      <w:proofErr w:type="spellStart"/>
                      <w:r w:rsidRPr="005C7834">
                        <w:rPr>
                          <w:sz w:val="18"/>
                          <w:szCs w:val="18"/>
                        </w:rPr>
                        <w:t>SCell</w:t>
                      </w:r>
                      <w:proofErr w:type="spellEnd"/>
                      <w:r w:rsidRPr="005C7834">
                        <w:rPr>
                          <w:sz w:val="18"/>
                          <w:szCs w:val="18"/>
                        </w:rPr>
                        <w:t xml:space="preserve"> during activation if the following conditions are met</w:t>
                      </w:r>
                      <w:r w:rsidRPr="005C7834">
                        <w:rPr>
                          <w:rFonts w:hint="eastAsia"/>
                          <w:sz w:val="18"/>
                          <w:szCs w:val="18"/>
                        </w:rPr>
                        <w:t xml:space="preserve"> </w:t>
                      </w:r>
                      <w:r w:rsidRPr="005C7834">
                        <w:rPr>
                          <w:sz w:val="18"/>
                          <w:szCs w:val="18"/>
                        </w:rPr>
                        <w:t xml:space="preserve">during the period between the last transmission of the RS resource used for L1-RSRP measurement reporting and the completion of PUCCH </w:t>
                      </w:r>
                      <w:proofErr w:type="spellStart"/>
                      <w:r w:rsidRPr="005C7834">
                        <w:rPr>
                          <w:sz w:val="18"/>
                          <w:szCs w:val="18"/>
                        </w:rPr>
                        <w:t>SCell</w:t>
                      </w:r>
                      <w:proofErr w:type="spellEnd"/>
                      <w:r w:rsidRPr="005C7834">
                        <w:rPr>
                          <w:sz w:val="18"/>
                          <w:szCs w:val="18"/>
                        </w:rPr>
                        <w:t xml:space="preserve"> activation, where the RS resource is the target </w:t>
                      </w:r>
                      <w:proofErr w:type="spellStart"/>
                      <w:r w:rsidRPr="005C7834">
                        <w:rPr>
                          <w:sz w:val="18"/>
                          <w:szCs w:val="18"/>
                        </w:rPr>
                        <w:t>pathloss</w:t>
                      </w:r>
                      <w:proofErr w:type="spellEnd"/>
                      <w:r w:rsidRPr="005C7834">
                        <w:rPr>
                          <w:sz w:val="18"/>
                          <w:szCs w:val="18"/>
                        </w:rPr>
                        <w:t xml:space="preserve"> reference signal or </w:t>
                      </w:r>
                      <w:proofErr w:type="spellStart"/>
                      <w:r w:rsidRPr="005C7834">
                        <w:rPr>
                          <w:sz w:val="18"/>
                          <w:szCs w:val="18"/>
                        </w:rPr>
                        <w:t>QCLed</w:t>
                      </w:r>
                      <w:proofErr w:type="spellEnd"/>
                      <w:r w:rsidRPr="005C7834">
                        <w:rPr>
                          <w:sz w:val="18"/>
                          <w:szCs w:val="18"/>
                        </w:rPr>
                        <w:t xml:space="preserve"> (with Type D) to the target </w:t>
                      </w:r>
                      <w:proofErr w:type="spellStart"/>
                      <w:r w:rsidRPr="005C7834">
                        <w:rPr>
                          <w:sz w:val="18"/>
                          <w:szCs w:val="18"/>
                        </w:rPr>
                        <w:t>pathloss</w:t>
                      </w:r>
                      <w:proofErr w:type="spellEnd"/>
                      <w:r w:rsidRPr="005C7834">
                        <w:rPr>
                          <w:sz w:val="18"/>
                          <w:szCs w:val="18"/>
                        </w:rPr>
                        <w:t xml:space="preserve"> reference signal.</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determination is based on the latest L1-RSRP measurement reporting</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 remains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 xml:space="preserve">SNR of </w:t>
                      </w:r>
                      <w:r w:rsidRPr="005C7834">
                        <w:rPr>
                          <w:sz w:val="18"/>
                          <w:szCs w:val="18"/>
                        </w:rPr>
                        <w:t xml:space="preserve">the target </w:t>
                      </w:r>
                      <w:proofErr w:type="spellStart"/>
                      <w:r w:rsidRPr="005C7834">
                        <w:rPr>
                          <w:sz w:val="18"/>
                          <w:szCs w:val="18"/>
                        </w:rPr>
                        <w:t>pathloss</w:t>
                      </w:r>
                      <w:proofErr w:type="spellEnd"/>
                      <w:r w:rsidRPr="005C7834">
                        <w:rPr>
                          <w:sz w:val="18"/>
                          <w:szCs w:val="18"/>
                        </w:rPr>
                        <w:t xml:space="preserve"> reference signal</w:t>
                      </w:r>
                      <w:r w:rsidRPr="005C7834">
                        <w:rPr>
                          <w:rFonts w:hint="eastAsia"/>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The associated SSBs with the target </w:t>
                      </w:r>
                      <w:proofErr w:type="spellStart"/>
                      <w:r w:rsidRPr="005C7834">
                        <w:rPr>
                          <w:sz w:val="18"/>
                          <w:szCs w:val="18"/>
                        </w:rPr>
                        <w:t>pathloss</w:t>
                      </w:r>
                      <w:proofErr w:type="spellEnd"/>
                      <w:r w:rsidRPr="005C7834">
                        <w:rPr>
                          <w:sz w:val="18"/>
                          <w:szCs w:val="18"/>
                        </w:rPr>
                        <w:t xml:space="preserve"> reference signal remain detectable during the PUCCH </w:t>
                      </w:r>
                      <w:proofErr w:type="spellStart"/>
                      <w:r w:rsidRPr="005C7834">
                        <w:rPr>
                          <w:sz w:val="18"/>
                          <w:szCs w:val="18"/>
                        </w:rPr>
                        <w:t>SCell</w:t>
                      </w:r>
                      <w:proofErr w:type="spellEnd"/>
                      <w:r w:rsidRPr="005C7834">
                        <w:rPr>
                          <w:sz w:val="18"/>
                          <w:szCs w:val="18"/>
                        </w:rPr>
                        <w:t xml:space="preserve"> activation period</w:t>
                      </w:r>
                    </w:p>
                    <w:p w:rsidR="00373FBB" w:rsidRPr="005C7834" w:rsidRDefault="00373FBB" w:rsidP="00373FBB">
                      <w:pPr>
                        <w:pStyle w:val="afa"/>
                        <w:widowControl/>
                        <w:numPr>
                          <w:ilvl w:val="1"/>
                          <w:numId w:val="38"/>
                        </w:numPr>
                        <w:spacing w:before="0" w:afterLines="10" w:after="24" w:line="259" w:lineRule="auto"/>
                        <w:ind w:firstLineChars="0"/>
                        <w:jc w:val="left"/>
                        <w:rPr>
                          <w:sz w:val="18"/>
                          <w:szCs w:val="18"/>
                        </w:rPr>
                      </w:pPr>
                      <w:r w:rsidRPr="005C7834">
                        <w:rPr>
                          <w:rFonts w:hint="eastAsia"/>
                          <w:sz w:val="18"/>
                          <w:szCs w:val="18"/>
                        </w:rPr>
                        <w:t>SNR of the</w:t>
                      </w:r>
                      <w:r w:rsidRPr="005C7834">
                        <w:rPr>
                          <w:sz w:val="18"/>
                          <w:szCs w:val="18"/>
                        </w:rPr>
                        <w:t xml:space="preserve"> associated SSB </w:t>
                      </w:r>
                      <w:r w:rsidRPr="005C7834">
                        <w:rPr>
                          <w:rFonts w:hint="eastAsia"/>
                          <w:sz w:val="18"/>
                          <w:szCs w:val="18"/>
                        </w:rPr>
                        <w:t>≥</w:t>
                      </w:r>
                      <w:r w:rsidRPr="005C7834">
                        <w:rPr>
                          <w:rFonts w:hint="eastAsia"/>
                          <w:sz w:val="18"/>
                          <w:szCs w:val="18"/>
                        </w:rPr>
                        <w:t>-3dB</w:t>
                      </w:r>
                    </w:p>
                    <w:p w:rsidR="00373FBB" w:rsidRPr="005C7834" w:rsidRDefault="00373FBB" w:rsidP="00373FBB">
                      <w:pPr>
                        <w:pStyle w:val="afa"/>
                        <w:widowControl/>
                        <w:numPr>
                          <w:ilvl w:val="0"/>
                          <w:numId w:val="38"/>
                        </w:numPr>
                        <w:spacing w:before="0" w:afterLines="10" w:after="24" w:line="259" w:lineRule="auto"/>
                        <w:ind w:firstLineChars="0"/>
                        <w:jc w:val="left"/>
                        <w:rPr>
                          <w:sz w:val="18"/>
                          <w:szCs w:val="18"/>
                        </w:rPr>
                      </w:pPr>
                      <w:r w:rsidRPr="005C7834">
                        <w:rPr>
                          <w:sz w:val="18"/>
                          <w:szCs w:val="18"/>
                        </w:rPr>
                        <w:t xml:space="preserve">Otherwise, the </w:t>
                      </w:r>
                      <w:proofErr w:type="spellStart"/>
                      <w:r w:rsidRPr="005C7834">
                        <w:rPr>
                          <w:sz w:val="18"/>
                          <w:szCs w:val="18"/>
                        </w:rPr>
                        <w:t>pathloss</w:t>
                      </w:r>
                      <w:proofErr w:type="spellEnd"/>
                      <w:r w:rsidRPr="005C7834">
                        <w:rPr>
                          <w:sz w:val="18"/>
                          <w:szCs w:val="18"/>
                        </w:rPr>
                        <w:t xml:space="preserve"> reference signal is unknown.</w:t>
                      </w:r>
                    </w:p>
                  </w:txbxContent>
                </v:textbox>
                <w10:anchorlock/>
              </v:shape>
            </w:pict>
          </mc:Fallback>
        </mc:AlternateContent>
      </w:r>
    </w:p>
    <w:p w:rsidR="009935EB" w:rsidRDefault="00373FBB" w:rsidP="001606B6">
      <w:pPr>
        <w:spacing w:before="0" w:after="120"/>
        <w:jc w:val="left"/>
        <w:rPr>
          <w:sz w:val="20"/>
        </w:rPr>
      </w:pPr>
      <w:r>
        <w:rPr>
          <w:sz w:val="20"/>
        </w:rPr>
        <w:t>W</w:t>
      </w:r>
      <w:r>
        <w:rPr>
          <w:rFonts w:hint="eastAsia"/>
          <w:sz w:val="20"/>
        </w:rPr>
        <w:t xml:space="preserve">e think the condition for [X] should </w:t>
      </w:r>
      <w:r w:rsidR="00665077">
        <w:rPr>
          <w:rFonts w:hint="eastAsia"/>
          <w:sz w:val="20"/>
        </w:rPr>
        <w:t xml:space="preserve">depend on </w:t>
      </w:r>
      <w:r>
        <w:rPr>
          <w:rFonts w:hint="eastAsia"/>
          <w:sz w:val="20"/>
        </w:rPr>
        <w:t xml:space="preserve">whether UE </w:t>
      </w:r>
      <w:r w:rsidR="00936985" w:rsidRPr="00936985">
        <w:rPr>
          <w:sz w:val="20"/>
        </w:rPr>
        <w:t>maintain</w:t>
      </w:r>
      <w:r w:rsidR="00936985">
        <w:rPr>
          <w:rFonts w:hint="eastAsia"/>
          <w:sz w:val="20"/>
        </w:rPr>
        <w:t xml:space="preserve">s the measurement. If UE </w:t>
      </w:r>
      <w:r w:rsidR="00936985" w:rsidRPr="00936985">
        <w:rPr>
          <w:sz w:val="20"/>
        </w:rPr>
        <w:t>continue</w:t>
      </w:r>
      <w:r w:rsidR="00936985">
        <w:rPr>
          <w:rFonts w:hint="eastAsia"/>
          <w:sz w:val="20"/>
        </w:rPr>
        <w:t xml:space="preserve"> measurement using the </w:t>
      </w:r>
      <w:proofErr w:type="spellStart"/>
      <w:r w:rsidR="00936985">
        <w:rPr>
          <w:rFonts w:hint="eastAsia"/>
          <w:sz w:val="20"/>
        </w:rPr>
        <w:t>pathloss</w:t>
      </w:r>
      <w:proofErr w:type="spellEnd"/>
      <w:r w:rsidR="00936985">
        <w:rPr>
          <w:rFonts w:hint="eastAsia"/>
          <w:sz w:val="20"/>
        </w:rPr>
        <w:t xml:space="preserve"> reference signal, X=0. </w:t>
      </w:r>
      <w:r w:rsidR="00936985">
        <w:rPr>
          <w:sz w:val="20"/>
        </w:rPr>
        <w:t>W</w:t>
      </w:r>
      <w:r w:rsidR="00936985">
        <w:rPr>
          <w:rFonts w:hint="eastAsia"/>
          <w:sz w:val="20"/>
        </w:rPr>
        <w:t xml:space="preserve">hether UE </w:t>
      </w:r>
      <w:r w:rsidR="00936985" w:rsidRPr="00936985">
        <w:rPr>
          <w:sz w:val="20"/>
        </w:rPr>
        <w:t>maintain</w:t>
      </w:r>
      <w:r w:rsidR="00936985">
        <w:rPr>
          <w:rFonts w:hint="eastAsia"/>
          <w:sz w:val="20"/>
        </w:rPr>
        <w:t xml:space="preserve">s the measurement can be decided by the measurement report, i.e. </w:t>
      </w:r>
      <w:r w:rsidR="00B52EC6">
        <w:rPr>
          <w:rFonts w:hint="eastAsia"/>
          <w:sz w:val="20"/>
        </w:rPr>
        <w:t xml:space="preserve">if </w:t>
      </w:r>
      <w:r w:rsidR="00936985" w:rsidRPr="00936985">
        <w:rPr>
          <w:sz w:val="20"/>
        </w:rPr>
        <w:t>the last transmission of the RS resource used for L3 RSRP</w:t>
      </w:r>
      <w:r w:rsidR="00936985">
        <w:rPr>
          <w:rFonts w:hint="eastAsia"/>
          <w:sz w:val="20"/>
        </w:rPr>
        <w:t>/L1-RSRP</w:t>
      </w:r>
      <w:r w:rsidR="00936985" w:rsidRPr="00936985">
        <w:rPr>
          <w:sz w:val="20"/>
        </w:rPr>
        <w:t xml:space="preserve"> measurement reporting</w:t>
      </w:r>
      <w:r w:rsidR="00936985">
        <w:rPr>
          <w:rFonts w:hint="eastAsia"/>
          <w:sz w:val="20"/>
        </w:rPr>
        <w:t xml:space="preserve"> is aperiodic measurement reporting, or the last measurement reporting of periodic/</w:t>
      </w:r>
      <w:r w:rsidR="00F83A5D" w:rsidRPr="00F83A5D">
        <w:rPr>
          <w:sz w:val="20"/>
        </w:rPr>
        <w:t>semi-persistent</w:t>
      </w:r>
      <w:r w:rsidR="00F83A5D">
        <w:rPr>
          <w:rFonts w:hint="eastAsia"/>
          <w:sz w:val="20"/>
        </w:rPr>
        <w:t xml:space="preserve"> measurement reporting, the UE </w:t>
      </w:r>
      <w:r w:rsidR="00F83A5D">
        <w:rPr>
          <w:rFonts w:hint="eastAsia"/>
          <w:sz w:val="20"/>
        </w:rPr>
        <w:lastRenderedPageBreak/>
        <w:t xml:space="preserve">may stop the measurement. So the last measurement reporting can be used as the condition for the [X], </w:t>
      </w:r>
      <w:r w:rsidR="00F83A5D">
        <w:rPr>
          <w:sz w:val="20"/>
        </w:rPr>
        <w:t xml:space="preserve">and </w:t>
      </w:r>
      <w:r w:rsidR="00CD6026">
        <w:rPr>
          <w:rFonts w:hint="eastAsia"/>
          <w:sz w:val="20"/>
        </w:rPr>
        <w:t>the</w:t>
      </w:r>
      <w:r w:rsidR="00CD6026">
        <w:rPr>
          <w:sz w:val="20"/>
        </w:rPr>
        <w:t xml:space="preserve"> </w:t>
      </w:r>
      <w:r w:rsidR="00F83A5D">
        <w:rPr>
          <w:sz w:val="20"/>
        </w:rPr>
        <w:t>following proposal</w:t>
      </w:r>
      <w:r w:rsidR="00CD6026">
        <w:rPr>
          <w:rFonts w:hint="eastAsia"/>
          <w:sz w:val="20"/>
        </w:rPr>
        <w:t xml:space="preserve"> is given</w:t>
      </w:r>
      <w:r w:rsidR="00F83A5D">
        <w:rPr>
          <w:sz w:val="20"/>
        </w:rPr>
        <w:t>.</w:t>
      </w:r>
    </w:p>
    <w:p w:rsidR="00F83A5D" w:rsidRPr="00F83A5D" w:rsidRDefault="00F83A5D" w:rsidP="001606B6">
      <w:pPr>
        <w:spacing w:before="0" w:after="120"/>
        <w:jc w:val="left"/>
        <w:rPr>
          <w:b/>
          <w:sz w:val="20"/>
        </w:rPr>
      </w:pPr>
      <w:r w:rsidRPr="00F83A5D">
        <w:rPr>
          <w:rFonts w:hint="eastAsia"/>
          <w:b/>
          <w:sz w:val="20"/>
        </w:rPr>
        <w:t xml:space="preserve">Proposal 1: Replace </w:t>
      </w:r>
      <w:r w:rsidRPr="00F83A5D">
        <w:rPr>
          <w:b/>
          <w:sz w:val="20"/>
        </w:rPr>
        <w:t>“FFS under what condition the [X] = 0 or [X] = 5”</w:t>
      </w:r>
      <w:r w:rsidRPr="00F83A5D">
        <w:rPr>
          <w:rFonts w:hint="eastAsia"/>
          <w:b/>
          <w:sz w:val="20"/>
        </w:rPr>
        <w:t xml:space="preserve"> with </w:t>
      </w:r>
      <w:r w:rsidRPr="00F83A5D">
        <w:rPr>
          <w:b/>
          <w:sz w:val="20"/>
        </w:rPr>
        <w:t>“</w:t>
      </w:r>
      <w:r w:rsidRPr="00F83A5D">
        <w:rPr>
          <w:rFonts w:hint="eastAsia"/>
          <w:b/>
          <w:sz w:val="20"/>
        </w:rPr>
        <w:t xml:space="preserve">X =5 if </w:t>
      </w:r>
      <w:r w:rsidRPr="00F83A5D">
        <w:rPr>
          <w:b/>
          <w:sz w:val="20"/>
        </w:rPr>
        <w:t xml:space="preserve">the last transmission of the RS resource used for L3 RSRP/L1-RSRP measurement reporting is </w:t>
      </w:r>
      <w:r w:rsidR="00C40C84">
        <w:rPr>
          <w:rFonts w:hint="eastAsia"/>
          <w:b/>
          <w:sz w:val="20"/>
        </w:rPr>
        <w:t xml:space="preserve">configured as </w:t>
      </w:r>
      <w:r w:rsidRPr="00F83A5D">
        <w:rPr>
          <w:b/>
          <w:sz w:val="20"/>
        </w:rPr>
        <w:t xml:space="preserve">aperiodic measurement reporting, or the last </w:t>
      </w:r>
      <w:r w:rsidR="009E3140">
        <w:rPr>
          <w:rFonts w:hint="eastAsia"/>
          <w:b/>
          <w:sz w:val="20"/>
        </w:rPr>
        <w:t xml:space="preserve">one </w:t>
      </w:r>
      <w:r w:rsidRPr="00F83A5D">
        <w:rPr>
          <w:b/>
          <w:sz w:val="20"/>
        </w:rPr>
        <w:t>measurement reporting of periodic/semi-persistent measurement reporting</w:t>
      </w:r>
      <w:r w:rsidRPr="00F83A5D">
        <w:rPr>
          <w:rFonts w:hint="eastAsia"/>
          <w:b/>
          <w:sz w:val="20"/>
        </w:rPr>
        <w:t>, otherwise</w:t>
      </w:r>
      <w:r w:rsidR="009E2EAD">
        <w:rPr>
          <w:rFonts w:hint="eastAsia"/>
          <w:b/>
          <w:sz w:val="20"/>
        </w:rPr>
        <w:t xml:space="preserve">, </w:t>
      </w:r>
      <w:r w:rsidR="009E2EAD" w:rsidRPr="00F83A5D">
        <w:rPr>
          <w:rFonts w:hint="eastAsia"/>
          <w:b/>
          <w:sz w:val="20"/>
        </w:rPr>
        <w:t>X=0</w:t>
      </w:r>
      <w:r w:rsidRPr="00F83A5D">
        <w:rPr>
          <w:rFonts w:hint="eastAsia"/>
          <w:b/>
          <w:sz w:val="20"/>
        </w:rPr>
        <w:t>.</w:t>
      </w:r>
      <w:r w:rsidRPr="00F83A5D">
        <w:rPr>
          <w:b/>
          <w:sz w:val="20"/>
        </w:rPr>
        <w:t>”</w:t>
      </w:r>
    </w:p>
    <w:p w:rsidR="00F83A5D" w:rsidRDefault="00F83A5D" w:rsidP="001606B6">
      <w:pPr>
        <w:spacing w:before="0" w:after="120"/>
        <w:jc w:val="left"/>
        <w:rPr>
          <w:sz w:val="20"/>
        </w:rPr>
      </w:pPr>
    </w:p>
    <w:p w:rsidR="00F83A5D" w:rsidRDefault="004077D9" w:rsidP="001606B6">
      <w:pPr>
        <w:spacing w:before="0" w:after="120"/>
        <w:jc w:val="left"/>
        <w:rPr>
          <w:sz w:val="20"/>
        </w:rPr>
      </w:pPr>
      <w:r>
        <w:rPr>
          <w:sz w:val="20"/>
        </w:rPr>
        <w:t>S</w:t>
      </w:r>
      <w:r>
        <w:rPr>
          <w:rFonts w:hint="eastAsia"/>
          <w:sz w:val="20"/>
        </w:rPr>
        <w:t xml:space="preserve">econd issue is for </w:t>
      </w:r>
      <w:r w:rsidRPr="004077D9">
        <w:rPr>
          <w:sz w:val="20"/>
        </w:rPr>
        <w:t>Issue 1-2-6</w:t>
      </w:r>
      <w:r>
        <w:rPr>
          <w:rFonts w:hint="eastAsia"/>
          <w:sz w:val="20"/>
        </w:rPr>
        <w:t xml:space="preserve"> (</w:t>
      </w:r>
      <w:r w:rsidRPr="004077D9">
        <w:rPr>
          <w:sz w:val="20"/>
        </w:rPr>
        <w:t>Relation between the associated RS for TCI state, PL-RS and spatial relation indication?</w:t>
      </w:r>
      <w:r>
        <w:rPr>
          <w:rFonts w:hint="eastAsia"/>
          <w:sz w:val="20"/>
        </w:rPr>
        <w:t xml:space="preserve">). It is agreed in WF [1] that </w:t>
      </w:r>
      <w:r>
        <w:rPr>
          <w:sz w:val="20"/>
        </w:rPr>
        <w:t>“</w:t>
      </w:r>
      <w:r w:rsidRPr="004077D9">
        <w:rPr>
          <w:sz w:val="20"/>
        </w:rPr>
        <w:t>FFS: No need to have restrictions on the relation between the associated RS for TCI state, PL-RS and spatial relation indication</w:t>
      </w:r>
      <w:r>
        <w:rPr>
          <w:rFonts w:hint="eastAsia"/>
          <w:sz w:val="20"/>
        </w:rPr>
        <w:t>.</w:t>
      </w:r>
      <w:r>
        <w:rPr>
          <w:sz w:val="20"/>
        </w:rPr>
        <w:t>”</w:t>
      </w:r>
    </w:p>
    <w:p w:rsidR="004077D9" w:rsidRDefault="004077D9" w:rsidP="001606B6">
      <w:pPr>
        <w:spacing w:before="0" w:after="120"/>
        <w:jc w:val="left"/>
        <w:rPr>
          <w:sz w:val="20"/>
        </w:rPr>
      </w:pPr>
      <w:r>
        <w:rPr>
          <w:rFonts w:hint="eastAsia"/>
          <w:sz w:val="20"/>
        </w:rPr>
        <w:t xml:space="preserve">In the </w:t>
      </w:r>
      <w:proofErr w:type="spellStart"/>
      <w:r w:rsidRPr="004077D9">
        <w:rPr>
          <w:sz w:val="20"/>
        </w:rPr>
        <w:t>SCell</w:t>
      </w:r>
      <w:proofErr w:type="spellEnd"/>
      <w:r w:rsidRPr="004077D9">
        <w:rPr>
          <w:sz w:val="20"/>
        </w:rPr>
        <w:t xml:space="preserve"> Activation Delay Requirement for Deactivated PUCCH </w:t>
      </w:r>
      <w:proofErr w:type="spellStart"/>
      <w:r w:rsidRPr="004077D9">
        <w:rPr>
          <w:sz w:val="20"/>
        </w:rPr>
        <w:t>SCell</w:t>
      </w:r>
      <w:proofErr w:type="spellEnd"/>
      <w:r w:rsidRPr="004077D9">
        <w:rPr>
          <w:rFonts w:hint="eastAsia"/>
          <w:sz w:val="20"/>
        </w:rPr>
        <w:t xml:space="preserve"> </w:t>
      </w:r>
      <w:r>
        <w:rPr>
          <w:rFonts w:hint="eastAsia"/>
          <w:sz w:val="20"/>
        </w:rPr>
        <w:t>introduced in specification, it has been clarified that</w:t>
      </w:r>
    </w:p>
    <w:p w:rsidR="004077D9" w:rsidRPr="004077D9" w:rsidRDefault="004077D9" w:rsidP="004077D9">
      <w:pPr>
        <w:pStyle w:val="B10"/>
        <w:rPr>
          <w:sz w:val="18"/>
          <w:lang w:val="en-US" w:eastAsia="zh-CN"/>
        </w:rPr>
      </w:pPr>
      <w:r w:rsidRPr="004077D9">
        <w:rPr>
          <w:sz w:val="18"/>
        </w:rPr>
        <w:t>-</w:t>
      </w:r>
      <w:r w:rsidRPr="004077D9">
        <w:rPr>
          <w:sz w:val="18"/>
        </w:rPr>
        <w:tab/>
        <w:t xml:space="preserve">For unknown PUCCH </w:t>
      </w:r>
      <w:proofErr w:type="spellStart"/>
      <w:r w:rsidRPr="004077D9">
        <w:rPr>
          <w:sz w:val="18"/>
        </w:rPr>
        <w:t>SCell</w:t>
      </w:r>
      <w:proofErr w:type="spellEnd"/>
      <w:r w:rsidRPr="004077D9">
        <w:rPr>
          <w:sz w:val="18"/>
        </w:rPr>
        <w:t xml:space="preserve"> activation, </w:t>
      </w:r>
      <w:r w:rsidRPr="004077D9">
        <w:rPr>
          <w:bCs/>
          <w:iCs/>
          <w:sz w:val="18"/>
          <w:lang w:val="en-US" w:eastAsia="zh-CN"/>
        </w:rPr>
        <w:t>the requirements only apply</w:t>
      </w:r>
      <w:r w:rsidRPr="004077D9">
        <w:rPr>
          <w:rFonts w:hint="eastAsia"/>
          <w:bCs/>
          <w:iCs/>
          <w:sz w:val="18"/>
          <w:lang w:val="en-US" w:eastAsia="zh-CN"/>
        </w:rPr>
        <w:t xml:space="preserve"> </w:t>
      </w:r>
      <w:r w:rsidRPr="004077D9">
        <w:rPr>
          <w:rFonts w:eastAsia="Yu Mincho"/>
          <w:bCs/>
          <w:iCs/>
          <w:sz w:val="18"/>
          <w:lang w:val="en-US" w:eastAsia="zh-CN"/>
        </w:rPr>
        <w:t xml:space="preserve">when UE supports cross PUCCH group CSI reporting capability [TBD], and UE is configured with CSI reporting via </w:t>
      </w:r>
      <w:proofErr w:type="spellStart"/>
      <w:r w:rsidRPr="004077D9">
        <w:rPr>
          <w:rFonts w:eastAsia="Yu Mincho"/>
          <w:bCs/>
          <w:iCs/>
          <w:sz w:val="18"/>
          <w:lang w:val="en-US" w:eastAsia="zh-CN"/>
        </w:rPr>
        <w:t>SpCell</w:t>
      </w:r>
      <w:proofErr w:type="spellEnd"/>
      <w:r w:rsidRPr="004077D9">
        <w:rPr>
          <w:rFonts w:eastAsia="Yu Mincho"/>
          <w:bCs/>
          <w:iCs/>
          <w:sz w:val="18"/>
          <w:lang w:val="en-US" w:eastAsia="zh-CN"/>
        </w:rPr>
        <w:t>. And the PDCCH order (when applicable) and the activation command for TCI, UL spatial relation, and PL-RS are based on latest valid L1-RSRP reporting via Primary PUCCH group.</w:t>
      </w:r>
    </w:p>
    <w:p w:rsidR="004077D9" w:rsidRPr="004077D9" w:rsidRDefault="004077D9" w:rsidP="001606B6">
      <w:pPr>
        <w:spacing w:before="0" w:after="120"/>
        <w:jc w:val="left"/>
        <w:rPr>
          <w:sz w:val="20"/>
          <w:lang w:val="en-US"/>
        </w:rPr>
      </w:pPr>
      <w:r>
        <w:rPr>
          <w:sz w:val="20"/>
          <w:lang w:val="en-US"/>
        </w:rPr>
        <w:t>S</w:t>
      </w:r>
      <w:r>
        <w:rPr>
          <w:rFonts w:hint="eastAsia"/>
          <w:sz w:val="20"/>
          <w:lang w:val="en-US"/>
        </w:rPr>
        <w:t xml:space="preserve">o we think this FFS </w:t>
      </w:r>
      <w:r w:rsidR="007C1DDC">
        <w:rPr>
          <w:rFonts w:hint="eastAsia"/>
          <w:sz w:val="20"/>
          <w:lang w:val="en-US"/>
        </w:rPr>
        <w:t xml:space="preserve">need not </w:t>
      </w:r>
      <w:r w:rsidR="000A1D13">
        <w:rPr>
          <w:rFonts w:hint="eastAsia"/>
          <w:sz w:val="20"/>
          <w:lang w:val="en-US"/>
        </w:rPr>
        <w:t xml:space="preserve">to </w:t>
      </w:r>
      <w:r w:rsidR="007C1DDC">
        <w:rPr>
          <w:rFonts w:hint="eastAsia"/>
          <w:sz w:val="20"/>
          <w:lang w:val="en-US"/>
        </w:rPr>
        <w:t>be discussed further.</w:t>
      </w:r>
    </w:p>
    <w:p w:rsidR="004077D9" w:rsidRPr="007C1DDC" w:rsidRDefault="007C1DDC" w:rsidP="001606B6">
      <w:pPr>
        <w:spacing w:before="0" w:after="120"/>
        <w:jc w:val="left"/>
        <w:rPr>
          <w:b/>
          <w:sz w:val="20"/>
          <w:lang w:val="en-US"/>
        </w:rPr>
      </w:pPr>
      <w:r w:rsidRPr="007C1DDC">
        <w:rPr>
          <w:rFonts w:hint="eastAsia"/>
          <w:b/>
          <w:sz w:val="20"/>
          <w:lang w:val="en-US"/>
        </w:rPr>
        <w:t xml:space="preserve">Proposal 2: Not need to discuss further the </w:t>
      </w:r>
      <w:r w:rsidRPr="007C1DDC">
        <w:rPr>
          <w:b/>
          <w:sz w:val="20"/>
        </w:rPr>
        <w:t>Issue 1-2-6</w:t>
      </w:r>
      <w:r w:rsidRPr="007C1DDC">
        <w:rPr>
          <w:rFonts w:hint="eastAsia"/>
          <w:b/>
          <w:sz w:val="20"/>
        </w:rPr>
        <w:t xml:space="preserve"> (</w:t>
      </w:r>
      <w:r w:rsidRPr="007C1DDC">
        <w:rPr>
          <w:b/>
          <w:sz w:val="20"/>
        </w:rPr>
        <w:t>Relation between the associated RS for TCI state, PL-RS and spatial relation indication?</w:t>
      </w:r>
      <w:r w:rsidRPr="007C1DDC">
        <w:rPr>
          <w:rFonts w:hint="eastAsia"/>
          <w:b/>
          <w:sz w:val="20"/>
        </w:rPr>
        <w:t>).</w:t>
      </w:r>
    </w:p>
    <w:p w:rsidR="007C1DDC" w:rsidRDefault="007C1DDC" w:rsidP="001606B6">
      <w:pPr>
        <w:spacing w:before="0" w:after="120"/>
        <w:jc w:val="left"/>
        <w:rPr>
          <w:sz w:val="20"/>
          <w:lang w:val="en-US"/>
        </w:rPr>
      </w:pPr>
    </w:p>
    <w:p w:rsidR="007C1DDC" w:rsidRDefault="007C1DDC" w:rsidP="001606B6">
      <w:pPr>
        <w:spacing w:before="0" w:after="120"/>
        <w:jc w:val="left"/>
        <w:rPr>
          <w:sz w:val="20"/>
          <w:lang w:val="en-US"/>
        </w:rPr>
      </w:pPr>
      <w:r>
        <w:rPr>
          <w:rFonts w:hint="eastAsia"/>
          <w:sz w:val="20"/>
          <w:lang w:val="en-US"/>
        </w:rPr>
        <w:t xml:space="preserve">Third issue is for </w:t>
      </w:r>
      <w:r w:rsidRPr="007C1DDC">
        <w:rPr>
          <w:sz w:val="20"/>
          <w:lang w:val="en-US"/>
        </w:rPr>
        <w:t>Issue 1-4-2</w:t>
      </w:r>
      <w:r>
        <w:rPr>
          <w:rFonts w:hint="eastAsia"/>
          <w:sz w:val="20"/>
          <w:lang w:val="en-US"/>
        </w:rPr>
        <w:t xml:space="preserve"> (</w:t>
      </w:r>
      <w:r w:rsidRPr="007C1DDC">
        <w:rPr>
          <w:sz w:val="20"/>
          <w:lang w:val="en-US"/>
        </w:rPr>
        <w:t xml:space="preserve">The delay requirements for PUCCH </w:t>
      </w:r>
      <w:proofErr w:type="spellStart"/>
      <w:r w:rsidRPr="007C1DDC">
        <w:rPr>
          <w:sz w:val="20"/>
          <w:lang w:val="en-US"/>
        </w:rPr>
        <w:t>SCell</w:t>
      </w:r>
      <w:proofErr w:type="spellEnd"/>
      <w:r w:rsidRPr="007C1DDC">
        <w:rPr>
          <w:sz w:val="20"/>
          <w:lang w:val="en-US"/>
        </w:rPr>
        <w:t xml:space="preserve"> activation with multiple DL </w:t>
      </w:r>
      <w:proofErr w:type="spellStart"/>
      <w:r w:rsidRPr="007C1DDC">
        <w:rPr>
          <w:sz w:val="20"/>
          <w:lang w:val="en-US"/>
        </w:rPr>
        <w:t>Scells</w:t>
      </w:r>
      <w:proofErr w:type="spellEnd"/>
      <w:r w:rsidRPr="007C1DDC">
        <w:rPr>
          <w:sz w:val="20"/>
          <w:lang w:val="en-US"/>
        </w:rPr>
        <w:t>?</w:t>
      </w:r>
      <w:r>
        <w:rPr>
          <w:rFonts w:hint="eastAsia"/>
          <w:sz w:val="20"/>
          <w:lang w:val="en-US"/>
        </w:rPr>
        <w:t xml:space="preserve">). </w:t>
      </w:r>
      <w:proofErr w:type="gramStart"/>
      <w:r>
        <w:rPr>
          <w:rFonts w:hint="eastAsia"/>
          <w:sz w:val="20"/>
          <w:lang w:val="en-US"/>
        </w:rPr>
        <w:t>it</w:t>
      </w:r>
      <w:proofErr w:type="gramEnd"/>
      <w:r>
        <w:rPr>
          <w:rFonts w:hint="eastAsia"/>
          <w:sz w:val="20"/>
          <w:lang w:val="en-US"/>
        </w:rPr>
        <w:t xml:space="preserve"> is FFS </w:t>
      </w:r>
      <w:r>
        <w:rPr>
          <w:sz w:val="20"/>
          <w:lang w:val="en-US"/>
        </w:rPr>
        <w:t>on the requirements</w:t>
      </w:r>
      <w:r>
        <w:rPr>
          <w:rFonts w:hint="eastAsia"/>
          <w:sz w:val="20"/>
          <w:lang w:val="en-US"/>
        </w:rPr>
        <w:t xml:space="preserve"> in WF [1] and in TS38.133.</w:t>
      </w:r>
      <w:r w:rsidR="007C0541">
        <w:rPr>
          <w:rFonts w:hint="eastAsia"/>
          <w:sz w:val="20"/>
          <w:lang w:val="en-US"/>
        </w:rPr>
        <w:t xml:space="preserve"> </w:t>
      </w:r>
      <w:r w:rsidR="00E54F41">
        <w:rPr>
          <w:rFonts w:hint="eastAsia"/>
          <w:sz w:val="20"/>
          <w:lang w:val="en-US"/>
        </w:rPr>
        <w:t>The</w:t>
      </w:r>
      <w:r w:rsidR="007C0541">
        <w:rPr>
          <w:rFonts w:hint="eastAsia"/>
          <w:sz w:val="20"/>
          <w:lang w:val="en-US"/>
        </w:rPr>
        <w:t xml:space="preserve"> proposal</w:t>
      </w:r>
      <w:r w:rsidR="00E54F41">
        <w:rPr>
          <w:rFonts w:hint="eastAsia"/>
          <w:sz w:val="20"/>
          <w:lang w:val="en-US"/>
        </w:rPr>
        <w:t>s</w:t>
      </w:r>
      <w:r w:rsidR="007C0541">
        <w:rPr>
          <w:rFonts w:hint="eastAsia"/>
          <w:sz w:val="20"/>
          <w:lang w:val="en-US"/>
        </w:rPr>
        <w:t xml:space="preserve"> </w:t>
      </w:r>
      <w:r w:rsidR="00E54F41">
        <w:rPr>
          <w:rFonts w:hint="eastAsia"/>
          <w:sz w:val="20"/>
          <w:lang w:val="en-US"/>
        </w:rPr>
        <w:t xml:space="preserve">are </w:t>
      </w:r>
      <w:r w:rsidR="007C0541">
        <w:rPr>
          <w:rFonts w:hint="eastAsia"/>
          <w:sz w:val="20"/>
          <w:lang w:val="en-US"/>
        </w:rPr>
        <w:t>listed in WF [1] as:</w:t>
      </w:r>
    </w:p>
    <w:p w:rsidR="001F0D0C" w:rsidRPr="001F0D0C" w:rsidRDefault="001F0D0C" w:rsidP="001F0D0C">
      <w:pPr>
        <w:pStyle w:val="aff0"/>
        <w:numPr>
          <w:ilvl w:val="0"/>
          <w:numId w:val="40"/>
        </w:numPr>
        <w:snapToGrid w:val="0"/>
        <w:spacing w:beforeLines="10" w:before="24" w:afterLines="10" w:after="24"/>
        <w:rPr>
          <w:sz w:val="18"/>
        </w:rPr>
      </w:pPr>
      <w:r w:rsidRPr="001F0D0C">
        <w:rPr>
          <w:rFonts w:hint="eastAsia"/>
          <w:sz w:val="18"/>
        </w:rPr>
        <w:t>Define the delay requirements</w:t>
      </w:r>
      <w:r w:rsidRPr="001F0D0C">
        <w:rPr>
          <w:sz w:val="18"/>
        </w:rPr>
        <w:t xml:space="preserve"> </w:t>
      </w:r>
      <w:r w:rsidRPr="001F0D0C">
        <w:rPr>
          <w:rFonts w:hint="eastAsia"/>
          <w:sz w:val="18"/>
        </w:rPr>
        <w:t xml:space="preserve">for </w:t>
      </w:r>
      <w:r w:rsidRPr="001F0D0C">
        <w:rPr>
          <w:sz w:val="18"/>
        </w:rPr>
        <w:t xml:space="preserve">PUCCH </w:t>
      </w:r>
      <w:proofErr w:type="spellStart"/>
      <w:r w:rsidRPr="001F0D0C">
        <w:rPr>
          <w:sz w:val="18"/>
        </w:rPr>
        <w:t>SCell</w:t>
      </w:r>
      <w:proofErr w:type="spellEnd"/>
      <w:r w:rsidRPr="001F0D0C">
        <w:rPr>
          <w:sz w:val="18"/>
        </w:rPr>
        <w:t xml:space="preserve"> activation with multiple DL </w:t>
      </w:r>
      <w:proofErr w:type="spellStart"/>
      <w:r w:rsidRPr="001F0D0C">
        <w:rPr>
          <w:sz w:val="18"/>
        </w:rPr>
        <w:t>Scells</w:t>
      </w:r>
      <w:proofErr w:type="spellEnd"/>
      <w:r w:rsidRPr="001F0D0C">
        <w:rPr>
          <w:rFonts w:hint="eastAsia"/>
          <w:sz w:val="18"/>
        </w:rPr>
        <w:t xml:space="preserve"> taking normal </w:t>
      </w:r>
      <w:proofErr w:type="spellStart"/>
      <w:r w:rsidRPr="001F0D0C">
        <w:rPr>
          <w:rFonts w:hint="eastAsia"/>
          <w:sz w:val="18"/>
        </w:rPr>
        <w:t>Scell</w:t>
      </w:r>
      <w:proofErr w:type="spellEnd"/>
      <w:r w:rsidRPr="001F0D0C">
        <w:rPr>
          <w:rFonts w:hint="eastAsia"/>
          <w:sz w:val="18"/>
        </w:rPr>
        <w:t xml:space="preserve"> activation with multiple DL </w:t>
      </w:r>
      <w:proofErr w:type="spellStart"/>
      <w:r w:rsidRPr="001F0D0C">
        <w:rPr>
          <w:rFonts w:hint="eastAsia"/>
          <w:sz w:val="18"/>
        </w:rPr>
        <w:t>Scell</w:t>
      </w:r>
      <w:proofErr w:type="spellEnd"/>
      <w:r w:rsidRPr="001F0D0C">
        <w:rPr>
          <w:rFonts w:hint="eastAsia"/>
          <w:sz w:val="18"/>
        </w:rPr>
        <w:t xml:space="preserve"> as baseline</w:t>
      </w:r>
    </w:p>
    <w:p w:rsidR="001F0D0C" w:rsidRPr="001F0D0C" w:rsidRDefault="001F0D0C" w:rsidP="00615683">
      <w:pPr>
        <w:pStyle w:val="aff0"/>
        <w:numPr>
          <w:ilvl w:val="0"/>
          <w:numId w:val="45"/>
        </w:numPr>
        <w:snapToGrid w:val="0"/>
        <w:spacing w:beforeLines="10" w:before="24" w:afterLines="10" w:after="24"/>
        <w:rPr>
          <w:sz w:val="18"/>
        </w:rPr>
      </w:pPr>
      <w:r w:rsidRPr="001F0D0C">
        <w:rPr>
          <w:rFonts w:hint="eastAsia"/>
          <w:sz w:val="18"/>
        </w:rPr>
        <w:t>FFS on the requirements:</w:t>
      </w:r>
    </w:p>
    <w:p w:rsidR="007C0541" w:rsidRPr="007C0541" w:rsidRDefault="007C0541" w:rsidP="00615683">
      <w:pPr>
        <w:pStyle w:val="aff0"/>
        <w:numPr>
          <w:ilvl w:val="1"/>
          <w:numId w:val="44"/>
        </w:numPr>
        <w:snapToGrid w:val="0"/>
        <w:spacing w:beforeLines="10" w:before="24" w:afterLines="10" w:after="24"/>
        <w:rPr>
          <w:sz w:val="18"/>
        </w:rPr>
      </w:pPr>
      <w:r>
        <w:rPr>
          <w:rFonts w:hint="eastAsia"/>
          <w:sz w:val="18"/>
        </w:rPr>
        <w:t>T</w:t>
      </w:r>
      <w:r w:rsidRPr="007C0541">
        <w:rPr>
          <w:sz w:val="18"/>
        </w:rPr>
        <w:t xml:space="preserve">he normal </w:t>
      </w:r>
      <w:proofErr w:type="spellStart"/>
      <w:r w:rsidRPr="007C0541">
        <w:rPr>
          <w:sz w:val="18"/>
        </w:rPr>
        <w:t>SCell</w:t>
      </w:r>
      <w:proofErr w:type="spellEnd"/>
      <w:r w:rsidRPr="007C0541">
        <w:rPr>
          <w:sz w:val="18"/>
        </w:rPr>
        <w:t xml:space="preserve"> activation delay requirement for deactivated </w:t>
      </w:r>
      <w:proofErr w:type="spellStart"/>
      <w:r w:rsidRPr="007C0541">
        <w:rPr>
          <w:sz w:val="18"/>
        </w:rPr>
        <w:t>SCell</w:t>
      </w:r>
      <w:proofErr w:type="spellEnd"/>
      <w:r w:rsidRPr="007C0541">
        <w:rPr>
          <w:sz w:val="18"/>
        </w:rPr>
        <w:t xml:space="preserve"> with multiple Downlink </w:t>
      </w:r>
      <w:proofErr w:type="spellStart"/>
      <w:r w:rsidRPr="007C0541">
        <w:rPr>
          <w:sz w:val="18"/>
        </w:rPr>
        <w:t>SCells</w:t>
      </w:r>
      <w:proofErr w:type="spellEnd"/>
      <w:r w:rsidRPr="007C0541">
        <w:rPr>
          <w:sz w:val="18"/>
        </w:rPr>
        <w:t xml:space="preserve"> defined in clause 8.3.7 of current specification 38.133 apply for other downlink </w:t>
      </w:r>
      <w:proofErr w:type="spellStart"/>
      <w:r w:rsidRPr="007C0541">
        <w:rPr>
          <w:sz w:val="18"/>
        </w:rPr>
        <w:t>Scells</w:t>
      </w:r>
      <w:proofErr w:type="spellEnd"/>
      <w:r w:rsidRPr="007C0541">
        <w:rPr>
          <w:rFonts w:hint="eastAsia"/>
          <w:sz w:val="18"/>
        </w:rPr>
        <w:t>.</w:t>
      </w:r>
    </w:p>
    <w:p w:rsidR="007C0541" w:rsidRPr="007C0541" w:rsidRDefault="007C0541" w:rsidP="00615683">
      <w:pPr>
        <w:pStyle w:val="aff0"/>
        <w:numPr>
          <w:ilvl w:val="1"/>
          <w:numId w:val="44"/>
        </w:numPr>
        <w:snapToGrid w:val="0"/>
        <w:spacing w:beforeLines="10" w:before="24" w:afterLines="50" w:after="120"/>
        <w:rPr>
          <w:sz w:val="18"/>
        </w:rPr>
      </w:pPr>
      <w:r w:rsidRPr="007C0541">
        <w:rPr>
          <w:rFonts w:hint="eastAsia"/>
          <w:sz w:val="18"/>
        </w:rPr>
        <w:t xml:space="preserve">PUCCH </w:t>
      </w:r>
      <w:proofErr w:type="spellStart"/>
      <w:r w:rsidRPr="007C0541">
        <w:rPr>
          <w:rFonts w:hint="eastAsia"/>
          <w:sz w:val="18"/>
        </w:rPr>
        <w:t>Scell</w:t>
      </w:r>
      <w:proofErr w:type="spellEnd"/>
      <w:r w:rsidRPr="007C0541">
        <w:rPr>
          <w:rFonts w:hint="eastAsia"/>
          <w:sz w:val="18"/>
        </w:rPr>
        <w:t xml:space="preserve"> activation delay requirements can be derived from </w:t>
      </w:r>
      <w:r w:rsidRPr="007C0541">
        <w:rPr>
          <w:sz w:val="18"/>
        </w:rPr>
        <w:t xml:space="preserve">single PUCCH </w:t>
      </w:r>
      <w:proofErr w:type="spellStart"/>
      <w:r w:rsidRPr="007C0541">
        <w:rPr>
          <w:sz w:val="18"/>
        </w:rPr>
        <w:t>SCell</w:t>
      </w:r>
      <w:proofErr w:type="spellEnd"/>
      <w:r w:rsidRPr="007C0541">
        <w:rPr>
          <w:sz w:val="18"/>
        </w:rPr>
        <w:t xml:space="preserve"> activation delay</w:t>
      </w:r>
      <w:r w:rsidRPr="007C0541">
        <w:rPr>
          <w:rFonts w:hint="eastAsia"/>
          <w:sz w:val="18"/>
        </w:rPr>
        <w:t xml:space="preserve"> by replacing </w:t>
      </w:r>
      <m:oMath>
        <m:sSub>
          <m:sSubPr>
            <m:ctrlPr>
              <w:rPr>
                <w:rFonts w:ascii="Cambria Math" w:hAnsi="Cambria Math"/>
                <w:sz w:val="18"/>
              </w:rPr>
            </m:ctrlPr>
          </m:sSubPr>
          <m:e>
            <m:r>
              <m:rPr>
                <m:sty m:val="p"/>
              </m:rPr>
              <w:rPr>
                <w:rFonts w:ascii="Cambria Math" w:hAnsi="Cambria Math"/>
                <w:sz w:val="18"/>
              </w:rPr>
              <m:t>T</m:t>
            </m:r>
          </m:e>
          <m:sub>
            <m:r>
              <m:rPr>
                <m:sty m:val="p"/>
              </m:rPr>
              <w:rPr>
                <w:rFonts w:ascii="Cambria Math" w:hAnsi="Cambria Math"/>
                <w:sz w:val="18"/>
              </w:rPr>
              <m:t>activation_time</m:t>
            </m:r>
          </m:sub>
        </m:sSub>
      </m:oMath>
      <w:r w:rsidRPr="007C0541">
        <w:rPr>
          <w:rFonts w:hint="eastAsia"/>
          <w:sz w:val="18"/>
        </w:rPr>
        <w:t xml:space="preserve"> with  </w:t>
      </w:r>
      <m:oMath>
        <m:sSub>
          <m:sSubPr>
            <m:ctrlPr>
              <w:rPr>
                <w:rFonts w:ascii="Cambria Math" w:hAnsi="Cambria Math"/>
                <w:sz w:val="18"/>
              </w:rPr>
            </m:ctrlPr>
          </m:sSubPr>
          <m:e>
            <m:r>
              <m:rPr>
                <m:sty m:val="p"/>
              </m:rPr>
              <w:rPr>
                <w:rFonts w:ascii="Cambria Math" w:hAnsi="Cambria Math"/>
                <w:sz w:val="18"/>
              </w:rPr>
              <m:t>T</m:t>
            </m:r>
          </m:e>
          <m:sub>
            <m:r>
              <m:rPr>
                <m:sty m:val="p"/>
              </m:rPr>
              <w:rPr>
                <w:rFonts w:ascii="Cambria Math" w:hAnsi="Cambria Math"/>
                <w:sz w:val="18"/>
              </w:rPr>
              <m:t>activation_time_multiple_scells</m:t>
            </m:r>
          </m:sub>
        </m:sSub>
      </m:oMath>
    </w:p>
    <w:p w:rsidR="00340837" w:rsidRDefault="00E54F41" w:rsidP="00CF0AEA">
      <w:pPr>
        <w:spacing w:before="0" w:after="120"/>
        <w:jc w:val="left"/>
        <w:rPr>
          <w:sz w:val="20"/>
        </w:rPr>
      </w:pPr>
      <w:r>
        <w:rPr>
          <w:sz w:val="20"/>
        </w:rPr>
        <w:t>W</w:t>
      </w:r>
      <w:r>
        <w:rPr>
          <w:rFonts w:hint="eastAsia"/>
          <w:sz w:val="20"/>
        </w:rPr>
        <w:t xml:space="preserve">e think the scenarios should be considered for </w:t>
      </w:r>
      <w:r>
        <w:rPr>
          <w:sz w:val="20"/>
        </w:rPr>
        <w:t>specifying</w:t>
      </w:r>
      <w:r>
        <w:rPr>
          <w:rFonts w:hint="eastAsia"/>
          <w:sz w:val="20"/>
        </w:rPr>
        <w:t xml:space="preserve"> the </w:t>
      </w:r>
      <w:r w:rsidRPr="00E54F41">
        <w:rPr>
          <w:sz w:val="20"/>
        </w:rPr>
        <w:t xml:space="preserve">delay requirements for PUCCH </w:t>
      </w:r>
      <w:proofErr w:type="spellStart"/>
      <w:r w:rsidRPr="00E54F41">
        <w:rPr>
          <w:sz w:val="20"/>
        </w:rPr>
        <w:t>SCell</w:t>
      </w:r>
      <w:proofErr w:type="spellEnd"/>
      <w:r w:rsidRPr="00E54F41">
        <w:rPr>
          <w:sz w:val="20"/>
        </w:rPr>
        <w:t xml:space="preserve"> activation with multiple DL </w:t>
      </w:r>
      <w:proofErr w:type="spellStart"/>
      <w:r w:rsidRPr="00E54F41">
        <w:rPr>
          <w:sz w:val="20"/>
        </w:rPr>
        <w:t>Scells</w:t>
      </w:r>
      <w:proofErr w:type="spellEnd"/>
      <w:r>
        <w:rPr>
          <w:rFonts w:hint="eastAsia"/>
          <w:sz w:val="20"/>
        </w:rPr>
        <w:t xml:space="preserve">, i.e. whether the downlink </w:t>
      </w:r>
      <w:proofErr w:type="spellStart"/>
      <w:r>
        <w:rPr>
          <w:rFonts w:hint="eastAsia"/>
          <w:sz w:val="20"/>
        </w:rPr>
        <w:t>SCells</w:t>
      </w:r>
      <w:proofErr w:type="spellEnd"/>
      <w:r>
        <w:rPr>
          <w:rFonts w:hint="eastAsia"/>
          <w:sz w:val="20"/>
        </w:rPr>
        <w:t xml:space="preserve"> are </w:t>
      </w:r>
      <w:r w:rsidR="00AC3BB7">
        <w:rPr>
          <w:rFonts w:hint="eastAsia"/>
          <w:sz w:val="20"/>
        </w:rPr>
        <w:t xml:space="preserve">within the </w:t>
      </w:r>
      <w:r>
        <w:rPr>
          <w:rFonts w:hint="eastAsia"/>
          <w:sz w:val="20"/>
        </w:rPr>
        <w:t xml:space="preserve">same </w:t>
      </w:r>
      <w:r w:rsidR="00AC3BB7">
        <w:rPr>
          <w:rFonts w:hint="eastAsia"/>
          <w:sz w:val="20"/>
        </w:rPr>
        <w:t>PUCCH group</w:t>
      </w:r>
      <w:r>
        <w:rPr>
          <w:rFonts w:hint="eastAsia"/>
          <w:sz w:val="20"/>
        </w:rPr>
        <w:t xml:space="preserve"> with the activated PUCCH </w:t>
      </w:r>
      <w:proofErr w:type="spellStart"/>
      <w:r>
        <w:rPr>
          <w:rFonts w:hint="eastAsia"/>
          <w:sz w:val="20"/>
        </w:rPr>
        <w:t>SCell</w:t>
      </w:r>
      <w:proofErr w:type="spellEnd"/>
      <w:r>
        <w:rPr>
          <w:rFonts w:hint="eastAsia"/>
          <w:sz w:val="20"/>
        </w:rPr>
        <w:t xml:space="preserve">. </w:t>
      </w:r>
    </w:p>
    <w:p w:rsidR="00A95223" w:rsidRDefault="00405795" w:rsidP="00CF0AEA">
      <w:pPr>
        <w:spacing w:before="0" w:after="120"/>
        <w:jc w:val="left"/>
        <w:rPr>
          <w:sz w:val="20"/>
        </w:rPr>
      </w:pPr>
      <w:r>
        <w:rPr>
          <w:sz w:val="20"/>
        </w:rPr>
        <w:t>I</w:t>
      </w:r>
      <w:r>
        <w:rPr>
          <w:rFonts w:hint="eastAsia"/>
          <w:sz w:val="20"/>
        </w:rPr>
        <w:t xml:space="preserve">f the </w:t>
      </w:r>
      <w:proofErr w:type="gramStart"/>
      <w:r>
        <w:rPr>
          <w:rFonts w:hint="eastAsia"/>
          <w:sz w:val="20"/>
        </w:rPr>
        <w:t xml:space="preserve">downlink </w:t>
      </w:r>
      <w:proofErr w:type="spellStart"/>
      <w:r>
        <w:rPr>
          <w:rFonts w:hint="eastAsia"/>
          <w:sz w:val="20"/>
        </w:rPr>
        <w:t>SCells</w:t>
      </w:r>
      <w:proofErr w:type="spellEnd"/>
      <w:r>
        <w:rPr>
          <w:rFonts w:hint="eastAsia"/>
          <w:sz w:val="20"/>
        </w:rPr>
        <w:t xml:space="preserve"> are</w:t>
      </w:r>
      <w:proofErr w:type="gramEnd"/>
      <w:r>
        <w:rPr>
          <w:rFonts w:hint="eastAsia"/>
          <w:sz w:val="20"/>
        </w:rPr>
        <w:t xml:space="preserve"> </w:t>
      </w:r>
      <w:r w:rsidR="00C84967">
        <w:rPr>
          <w:rFonts w:hint="eastAsia"/>
          <w:sz w:val="20"/>
        </w:rPr>
        <w:t>within the same PUCCH group</w:t>
      </w:r>
      <w:r>
        <w:rPr>
          <w:rFonts w:hint="eastAsia"/>
          <w:sz w:val="20"/>
        </w:rPr>
        <w:t xml:space="preserve"> with the activated PUCCH </w:t>
      </w:r>
      <w:proofErr w:type="spellStart"/>
      <w:r>
        <w:rPr>
          <w:rFonts w:hint="eastAsia"/>
          <w:sz w:val="20"/>
        </w:rPr>
        <w:t>SCell</w:t>
      </w:r>
      <w:proofErr w:type="spellEnd"/>
      <w:r>
        <w:rPr>
          <w:rFonts w:hint="eastAsia"/>
          <w:sz w:val="20"/>
        </w:rPr>
        <w:t xml:space="preserve">, the CSI report for downlink </w:t>
      </w:r>
      <w:proofErr w:type="spellStart"/>
      <w:r>
        <w:rPr>
          <w:rFonts w:hint="eastAsia"/>
          <w:sz w:val="20"/>
        </w:rPr>
        <w:t>SCells</w:t>
      </w:r>
      <w:proofErr w:type="spellEnd"/>
      <w:r>
        <w:rPr>
          <w:rFonts w:hint="eastAsia"/>
          <w:sz w:val="20"/>
        </w:rPr>
        <w:t xml:space="preserve"> should be reported on PUCCH </w:t>
      </w:r>
      <w:proofErr w:type="spellStart"/>
      <w:r>
        <w:rPr>
          <w:rFonts w:hint="eastAsia"/>
          <w:sz w:val="20"/>
        </w:rPr>
        <w:t>SCell</w:t>
      </w:r>
      <w:proofErr w:type="spellEnd"/>
      <w:r>
        <w:rPr>
          <w:rFonts w:hint="eastAsia"/>
          <w:sz w:val="20"/>
        </w:rPr>
        <w:t xml:space="preserve"> after the PUCCH </w:t>
      </w:r>
      <w:proofErr w:type="spellStart"/>
      <w:r>
        <w:rPr>
          <w:rFonts w:hint="eastAsia"/>
          <w:sz w:val="20"/>
        </w:rPr>
        <w:t>SCell</w:t>
      </w:r>
      <w:proofErr w:type="spellEnd"/>
      <w:r>
        <w:rPr>
          <w:rFonts w:hint="eastAsia"/>
          <w:sz w:val="20"/>
        </w:rPr>
        <w:t xml:space="preserve"> is activated, otherwise, it should be reported on </w:t>
      </w:r>
      <w:proofErr w:type="spellStart"/>
      <w:r>
        <w:rPr>
          <w:rFonts w:hint="eastAsia"/>
          <w:sz w:val="20"/>
        </w:rPr>
        <w:t>PCell</w:t>
      </w:r>
      <w:proofErr w:type="spellEnd"/>
      <w:r w:rsidR="00F873B5">
        <w:rPr>
          <w:rFonts w:hint="eastAsia"/>
          <w:sz w:val="20"/>
        </w:rPr>
        <w:t xml:space="preserve"> as normal </w:t>
      </w:r>
      <w:proofErr w:type="spellStart"/>
      <w:r w:rsidR="00F873B5">
        <w:rPr>
          <w:rFonts w:hint="eastAsia"/>
          <w:sz w:val="20"/>
        </w:rPr>
        <w:t>SCell</w:t>
      </w:r>
      <w:proofErr w:type="spellEnd"/>
      <w:r w:rsidR="00F873B5">
        <w:rPr>
          <w:rFonts w:hint="eastAsia"/>
          <w:sz w:val="20"/>
        </w:rPr>
        <w:t xml:space="preserve"> activation</w:t>
      </w:r>
      <w:r>
        <w:rPr>
          <w:rFonts w:hint="eastAsia"/>
          <w:sz w:val="20"/>
        </w:rPr>
        <w:t xml:space="preserve">. </w:t>
      </w:r>
      <w:r>
        <w:rPr>
          <w:sz w:val="20"/>
        </w:rPr>
        <w:t>S</w:t>
      </w:r>
      <w:r>
        <w:rPr>
          <w:rFonts w:hint="eastAsia"/>
          <w:sz w:val="20"/>
        </w:rPr>
        <w:t xml:space="preserve">o it is proposed that the requirements listed in WF [1] can be agreed </w:t>
      </w:r>
      <w:r w:rsidR="006A69BC">
        <w:rPr>
          <w:rFonts w:hint="eastAsia"/>
          <w:sz w:val="20"/>
        </w:rPr>
        <w:t>when</w:t>
      </w:r>
      <w:r>
        <w:rPr>
          <w:rFonts w:hint="eastAsia"/>
          <w:sz w:val="20"/>
        </w:rPr>
        <w:t xml:space="preserve"> </w:t>
      </w:r>
      <w:r w:rsidR="00CD2B17">
        <w:rPr>
          <w:rFonts w:hint="eastAsia"/>
          <w:sz w:val="20"/>
        </w:rPr>
        <w:t xml:space="preserve">the downlink </w:t>
      </w:r>
      <w:proofErr w:type="spellStart"/>
      <w:r w:rsidR="00CD2B17">
        <w:rPr>
          <w:rFonts w:hint="eastAsia"/>
          <w:sz w:val="20"/>
        </w:rPr>
        <w:t>SCells</w:t>
      </w:r>
      <w:proofErr w:type="spellEnd"/>
      <w:r w:rsidR="00CD2B17">
        <w:rPr>
          <w:rFonts w:hint="eastAsia"/>
          <w:sz w:val="20"/>
        </w:rPr>
        <w:t xml:space="preserve"> are </w:t>
      </w:r>
      <w:r w:rsidR="006A69BC">
        <w:rPr>
          <w:rFonts w:hint="eastAsia"/>
          <w:sz w:val="20"/>
        </w:rPr>
        <w:t xml:space="preserve">within </w:t>
      </w:r>
      <w:r w:rsidR="00CD2B17">
        <w:rPr>
          <w:rFonts w:hint="eastAsia"/>
          <w:sz w:val="20"/>
        </w:rPr>
        <w:t xml:space="preserve">different </w:t>
      </w:r>
      <w:r w:rsidR="006A69BC">
        <w:rPr>
          <w:rFonts w:hint="eastAsia"/>
          <w:sz w:val="20"/>
        </w:rPr>
        <w:t>PUCCH group</w:t>
      </w:r>
      <w:r w:rsidR="00CD2B17">
        <w:rPr>
          <w:rFonts w:hint="eastAsia"/>
          <w:sz w:val="20"/>
        </w:rPr>
        <w:t xml:space="preserve"> </w:t>
      </w:r>
      <w:r w:rsidR="003D105B">
        <w:rPr>
          <w:rFonts w:hint="eastAsia"/>
          <w:sz w:val="20"/>
        </w:rPr>
        <w:t>from</w:t>
      </w:r>
      <w:r w:rsidR="00CD2B17">
        <w:rPr>
          <w:rFonts w:hint="eastAsia"/>
          <w:sz w:val="20"/>
        </w:rPr>
        <w:t xml:space="preserve"> the activated PUCCH </w:t>
      </w:r>
      <w:proofErr w:type="spellStart"/>
      <w:r w:rsidR="00CD2B17">
        <w:rPr>
          <w:rFonts w:hint="eastAsia"/>
          <w:sz w:val="20"/>
        </w:rPr>
        <w:t>SCell</w:t>
      </w:r>
      <w:proofErr w:type="spellEnd"/>
      <w:r w:rsidR="00CD2B17">
        <w:rPr>
          <w:rFonts w:hint="eastAsia"/>
          <w:sz w:val="20"/>
        </w:rPr>
        <w:t xml:space="preserve">. </w:t>
      </w:r>
    </w:p>
    <w:p w:rsidR="00E54F41" w:rsidRDefault="00A95223" w:rsidP="00CF0AEA">
      <w:pPr>
        <w:spacing w:before="0" w:after="120"/>
        <w:jc w:val="left"/>
        <w:rPr>
          <w:sz w:val="20"/>
        </w:rPr>
      </w:pPr>
      <w:r>
        <w:rPr>
          <w:rFonts w:hint="eastAsia"/>
          <w:sz w:val="20"/>
        </w:rPr>
        <w:t>If</w:t>
      </w:r>
      <w:r w:rsidR="00CD2B17">
        <w:rPr>
          <w:rFonts w:hint="eastAsia"/>
          <w:sz w:val="20"/>
        </w:rPr>
        <w:t xml:space="preserve"> the downlink </w:t>
      </w:r>
      <w:proofErr w:type="spellStart"/>
      <w:r w:rsidR="00CD2B17">
        <w:rPr>
          <w:rFonts w:hint="eastAsia"/>
          <w:sz w:val="20"/>
        </w:rPr>
        <w:t>SCells</w:t>
      </w:r>
      <w:proofErr w:type="spellEnd"/>
      <w:r w:rsidR="00CD2B17">
        <w:rPr>
          <w:rFonts w:hint="eastAsia"/>
          <w:sz w:val="20"/>
        </w:rPr>
        <w:t xml:space="preserve"> are </w:t>
      </w:r>
      <w:r w:rsidR="00340837">
        <w:rPr>
          <w:rFonts w:hint="eastAsia"/>
          <w:sz w:val="20"/>
        </w:rPr>
        <w:t xml:space="preserve">within the </w:t>
      </w:r>
      <w:r w:rsidR="00CD2B17">
        <w:rPr>
          <w:rFonts w:hint="eastAsia"/>
          <w:sz w:val="20"/>
        </w:rPr>
        <w:t xml:space="preserve">same </w:t>
      </w:r>
      <w:r w:rsidR="00340837">
        <w:rPr>
          <w:rFonts w:hint="eastAsia"/>
          <w:sz w:val="20"/>
        </w:rPr>
        <w:t>PUCCH group</w:t>
      </w:r>
      <w:r w:rsidR="00CD2B17">
        <w:rPr>
          <w:rFonts w:hint="eastAsia"/>
          <w:sz w:val="20"/>
        </w:rPr>
        <w:t xml:space="preserve"> with the activated PUCCH </w:t>
      </w:r>
      <w:proofErr w:type="spellStart"/>
      <w:r w:rsidR="00CD2B17">
        <w:rPr>
          <w:rFonts w:hint="eastAsia"/>
          <w:sz w:val="20"/>
        </w:rPr>
        <w:t>SCell</w:t>
      </w:r>
      <w:proofErr w:type="spellEnd"/>
      <w:r w:rsidR="00CD2B17">
        <w:rPr>
          <w:rFonts w:hint="eastAsia"/>
          <w:sz w:val="20"/>
        </w:rPr>
        <w:t>, t</w:t>
      </w:r>
      <w:r w:rsidR="00CD2B17" w:rsidRPr="00CD2B17">
        <w:rPr>
          <w:sz w:val="20"/>
        </w:rPr>
        <w:t xml:space="preserve">he normal </w:t>
      </w:r>
      <w:proofErr w:type="spellStart"/>
      <w:r w:rsidR="00CD2B17" w:rsidRPr="00CD2B17">
        <w:rPr>
          <w:sz w:val="20"/>
        </w:rPr>
        <w:t>SCell</w:t>
      </w:r>
      <w:proofErr w:type="spellEnd"/>
      <w:r w:rsidR="00CD2B17" w:rsidRPr="00CD2B17">
        <w:rPr>
          <w:sz w:val="20"/>
        </w:rPr>
        <w:t xml:space="preserve"> activation delay requirement for deactivated </w:t>
      </w:r>
      <w:proofErr w:type="spellStart"/>
      <w:r w:rsidR="00CD2B17" w:rsidRPr="00CD2B17">
        <w:rPr>
          <w:sz w:val="20"/>
        </w:rPr>
        <w:t>SCell</w:t>
      </w:r>
      <w:r w:rsidR="00CD2B17">
        <w:rPr>
          <w:rFonts w:hint="eastAsia"/>
          <w:sz w:val="20"/>
        </w:rPr>
        <w:t>s</w:t>
      </w:r>
      <w:proofErr w:type="spellEnd"/>
      <w:r w:rsidR="00CD2B17">
        <w:rPr>
          <w:rFonts w:hint="eastAsia"/>
          <w:sz w:val="20"/>
        </w:rPr>
        <w:t xml:space="preserve"> will be specified same as that for PUCCH </w:t>
      </w:r>
      <w:proofErr w:type="spellStart"/>
      <w:r w:rsidR="00CD2B17">
        <w:rPr>
          <w:rFonts w:hint="eastAsia"/>
          <w:sz w:val="20"/>
        </w:rPr>
        <w:t>SCell</w:t>
      </w:r>
      <w:proofErr w:type="spellEnd"/>
      <w:r w:rsidR="00CD2B17">
        <w:rPr>
          <w:rFonts w:hint="eastAsia"/>
          <w:sz w:val="20"/>
        </w:rPr>
        <w:t xml:space="preserve"> with </w:t>
      </w:r>
      <w:r w:rsidR="00CD2B17" w:rsidRPr="00CD2B17">
        <w:rPr>
          <w:sz w:val="20"/>
        </w:rPr>
        <w:t xml:space="preserve">replacing </w:t>
      </w:r>
      <w:proofErr w:type="spellStart"/>
      <w:r w:rsidR="00CD2B17" w:rsidRPr="00CD2B17">
        <w:rPr>
          <w:sz w:val="20"/>
        </w:rPr>
        <w:t>T</w:t>
      </w:r>
      <w:r w:rsidR="00CD2B17" w:rsidRPr="00CD2B17">
        <w:rPr>
          <w:sz w:val="20"/>
          <w:vertAlign w:val="subscript"/>
        </w:rPr>
        <w:t>activation_time</w:t>
      </w:r>
      <w:proofErr w:type="spellEnd"/>
      <w:r w:rsidR="00CD2B17" w:rsidRPr="00CD2B17">
        <w:rPr>
          <w:sz w:val="20"/>
        </w:rPr>
        <w:t xml:space="preserve"> with  </w:t>
      </w:r>
      <w:proofErr w:type="spellStart"/>
      <w:r w:rsidR="00CD2B17" w:rsidRPr="00CD2B17">
        <w:rPr>
          <w:sz w:val="20"/>
        </w:rPr>
        <w:t>T</w:t>
      </w:r>
      <w:r w:rsidR="00CD2B17" w:rsidRPr="00CD2B17">
        <w:rPr>
          <w:sz w:val="20"/>
          <w:vertAlign w:val="subscript"/>
        </w:rPr>
        <w:t>activation_time_multiple_scells</w:t>
      </w:r>
      <w:proofErr w:type="spellEnd"/>
      <w:r w:rsidR="00CD2B17">
        <w:rPr>
          <w:rFonts w:hint="eastAsia"/>
          <w:sz w:val="20"/>
        </w:rPr>
        <w:t>.</w:t>
      </w:r>
    </w:p>
    <w:p w:rsidR="007C0541" w:rsidRPr="007C0541" w:rsidRDefault="007C0541" w:rsidP="001606B6">
      <w:pPr>
        <w:spacing w:before="0" w:after="120"/>
        <w:jc w:val="left"/>
        <w:rPr>
          <w:b/>
          <w:sz w:val="20"/>
        </w:rPr>
      </w:pPr>
      <w:r w:rsidRPr="007C0541">
        <w:rPr>
          <w:rFonts w:hint="eastAsia"/>
          <w:b/>
          <w:sz w:val="20"/>
        </w:rPr>
        <w:t>Proposal 3: Agree the requirements listed in WF [1]</w:t>
      </w:r>
      <w:r w:rsidR="00CD2B17">
        <w:rPr>
          <w:rFonts w:hint="eastAsia"/>
          <w:b/>
          <w:sz w:val="20"/>
        </w:rPr>
        <w:t xml:space="preserve"> </w:t>
      </w:r>
      <w:r w:rsidR="00FE2A4C">
        <w:rPr>
          <w:rFonts w:hint="eastAsia"/>
          <w:b/>
          <w:sz w:val="20"/>
        </w:rPr>
        <w:t>for the case that</w:t>
      </w:r>
      <w:r w:rsidR="00CD2B17">
        <w:rPr>
          <w:rFonts w:hint="eastAsia"/>
          <w:b/>
          <w:sz w:val="20"/>
        </w:rPr>
        <w:t xml:space="preserve"> </w:t>
      </w:r>
      <w:r w:rsidR="00CD2B17" w:rsidRPr="00CD2B17">
        <w:rPr>
          <w:b/>
          <w:sz w:val="20"/>
        </w:rPr>
        <w:t xml:space="preserve">the downlink </w:t>
      </w:r>
      <w:proofErr w:type="spellStart"/>
      <w:r w:rsidR="00CD2B17" w:rsidRPr="00CD2B17">
        <w:rPr>
          <w:b/>
          <w:sz w:val="20"/>
        </w:rPr>
        <w:t>SCells</w:t>
      </w:r>
      <w:proofErr w:type="spellEnd"/>
      <w:r w:rsidR="00CD2B17" w:rsidRPr="00CD2B17">
        <w:rPr>
          <w:b/>
          <w:sz w:val="20"/>
        </w:rPr>
        <w:t xml:space="preserve"> are </w:t>
      </w:r>
      <w:r w:rsidR="004A0E97">
        <w:rPr>
          <w:rFonts w:hint="eastAsia"/>
          <w:b/>
          <w:sz w:val="20"/>
        </w:rPr>
        <w:t xml:space="preserve">within </w:t>
      </w:r>
      <w:r w:rsidR="00CD2B17" w:rsidRPr="00CD2B17">
        <w:rPr>
          <w:b/>
          <w:sz w:val="20"/>
        </w:rPr>
        <w:t xml:space="preserve">different </w:t>
      </w:r>
      <w:r w:rsidR="004A0E97">
        <w:rPr>
          <w:rFonts w:hint="eastAsia"/>
          <w:b/>
          <w:sz w:val="20"/>
        </w:rPr>
        <w:t>PUCCH group</w:t>
      </w:r>
      <w:r w:rsidR="00CD2B17" w:rsidRPr="00CD2B17">
        <w:rPr>
          <w:b/>
          <w:sz w:val="20"/>
        </w:rPr>
        <w:t xml:space="preserve"> </w:t>
      </w:r>
      <w:r w:rsidR="004A0E97">
        <w:rPr>
          <w:rFonts w:hint="eastAsia"/>
          <w:b/>
          <w:sz w:val="20"/>
        </w:rPr>
        <w:t>from</w:t>
      </w:r>
      <w:r w:rsidR="00CD2B17" w:rsidRPr="00CD2B17">
        <w:rPr>
          <w:b/>
          <w:sz w:val="20"/>
        </w:rPr>
        <w:t xml:space="preserve"> the activated PUCCH </w:t>
      </w:r>
      <w:proofErr w:type="spellStart"/>
      <w:r w:rsidR="00CD2B17" w:rsidRPr="00CD2B17">
        <w:rPr>
          <w:b/>
          <w:sz w:val="20"/>
        </w:rPr>
        <w:t>SCell</w:t>
      </w:r>
      <w:proofErr w:type="spellEnd"/>
      <w:r w:rsidRPr="007C0541">
        <w:rPr>
          <w:rFonts w:hint="eastAsia"/>
          <w:b/>
          <w:sz w:val="20"/>
        </w:rPr>
        <w:t>.</w:t>
      </w:r>
      <w:r w:rsidR="00CD2B17" w:rsidRPr="00CD2B17">
        <w:t xml:space="preserve"> </w:t>
      </w:r>
      <w:r w:rsidR="00CD2B17" w:rsidRPr="00CD2B17">
        <w:rPr>
          <w:b/>
          <w:sz w:val="20"/>
        </w:rPr>
        <w:t xml:space="preserve">For the </w:t>
      </w:r>
      <w:r w:rsidR="0040745F">
        <w:rPr>
          <w:rFonts w:hint="eastAsia"/>
          <w:b/>
          <w:sz w:val="20"/>
        </w:rPr>
        <w:t xml:space="preserve">case that </w:t>
      </w:r>
      <w:r w:rsidR="00CD2B17" w:rsidRPr="00CD2B17">
        <w:rPr>
          <w:b/>
          <w:sz w:val="20"/>
        </w:rPr>
        <w:t xml:space="preserve">downlink </w:t>
      </w:r>
      <w:proofErr w:type="spellStart"/>
      <w:r w:rsidR="00CD2B17" w:rsidRPr="00CD2B17">
        <w:rPr>
          <w:b/>
          <w:sz w:val="20"/>
        </w:rPr>
        <w:t>SCells</w:t>
      </w:r>
      <w:proofErr w:type="spellEnd"/>
      <w:r w:rsidR="00CD2B17" w:rsidRPr="00CD2B17">
        <w:rPr>
          <w:b/>
          <w:sz w:val="20"/>
        </w:rPr>
        <w:t xml:space="preserve"> are </w:t>
      </w:r>
      <w:r w:rsidR="0040745F">
        <w:rPr>
          <w:rFonts w:hint="eastAsia"/>
          <w:b/>
          <w:sz w:val="20"/>
        </w:rPr>
        <w:t xml:space="preserve">within the </w:t>
      </w:r>
      <w:r w:rsidR="00CD2B17" w:rsidRPr="00CD2B17">
        <w:rPr>
          <w:b/>
          <w:sz w:val="20"/>
        </w:rPr>
        <w:t xml:space="preserve">same </w:t>
      </w:r>
      <w:r w:rsidR="0040745F">
        <w:rPr>
          <w:rFonts w:hint="eastAsia"/>
          <w:b/>
          <w:sz w:val="20"/>
        </w:rPr>
        <w:t>PUCCH group</w:t>
      </w:r>
      <w:r w:rsidR="00CD2B17" w:rsidRPr="00CD2B17">
        <w:rPr>
          <w:b/>
          <w:sz w:val="20"/>
        </w:rPr>
        <w:t xml:space="preserve"> with the activated PUCCH </w:t>
      </w:r>
      <w:proofErr w:type="spellStart"/>
      <w:r w:rsidR="00CD2B17" w:rsidRPr="00CD2B17">
        <w:rPr>
          <w:b/>
          <w:sz w:val="20"/>
        </w:rPr>
        <w:t>SCell</w:t>
      </w:r>
      <w:proofErr w:type="spellEnd"/>
      <w:r w:rsidR="00CD2B17" w:rsidRPr="00CD2B17">
        <w:rPr>
          <w:b/>
          <w:sz w:val="20"/>
        </w:rPr>
        <w:t xml:space="preserve">, the normal </w:t>
      </w:r>
      <w:proofErr w:type="spellStart"/>
      <w:r w:rsidR="00CD2B17" w:rsidRPr="00CD2B17">
        <w:rPr>
          <w:b/>
          <w:sz w:val="20"/>
        </w:rPr>
        <w:t>SCell</w:t>
      </w:r>
      <w:proofErr w:type="spellEnd"/>
      <w:r w:rsidR="00CD2B17" w:rsidRPr="00CD2B17">
        <w:rPr>
          <w:b/>
          <w:sz w:val="20"/>
        </w:rPr>
        <w:t xml:space="preserve"> activation delay requirement for deactivated </w:t>
      </w:r>
      <w:proofErr w:type="spellStart"/>
      <w:r w:rsidR="00CD2B17" w:rsidRPr="00CD2B17">
        <w:rPr>
          <w:b/>
          <w:sz w:val="20"/>
        </w:rPr>
        <w:t>SCells</w:t>
      </w:r>
      <w:proofErr w:type="spellEnd"/>
      <w:r w:rsidR="00CD2B17" w:rsidRPr="00CD2B17">
        <w:rPr>
          <w:b/>
          <w:sz w:val="20"/>
        </w:rPr>
        <w:t xml:space="preserve"> will be specified same as </w:t>
      </w:r>
      <w:r w:rsidR="00CD2B17">
        <w:rPr>
          <w:rFonts w:hint="eastAsia"/>
          <w:b/>
          <w:sz w:val="20"/>
        </w:rPr>
        <w:t xml:space="preserve">that for </w:t>
      </w:r>
      <w:r w:rsidR="00CD2B17" w:rsidRPr="00CD2B17">
        <w:rPr>
          <w:b/>
          <w:sz w:val="20"/>
        </w:rPr>
        <w:t xml:space="preserve">PUCCH </w:t>
      </w:r>
      <w:proofErr w:type="spellStart"/>
      <w:r w:rsidR="00CD2B17" w:rsidRPr="00CD2B17">
        <w:rPr>
          <w:b/>
          <w:sz w:val="20"/>
        </w:rPr>
        <w:t>SCell</w:t>
      </w:r>
      <w:proofErr w:type="spellEnd"/>
      <w:r w:rsidR="00CD2B17" w:rsidRPr="00CD2B17">
        <w:rPr>
          <w:rFonts w:hint="eastAsia"/>
          <w:b/>
          <w:sz w:val="20"/>
        </w:rPr>
        <w:t xml:space="preserve"> with </w:t>
      </w:r>
      <w:r w:rsidR="00CD2B17" w:rsidRPr="00CD2B17">
        <w:rPr>
          <w:b/>
          <w:sz w:val="20"/>
        </w:rPr>
        <w:t xml:space="preserve">replacing </w:t>
      </w:r>
      <w:proofErr w:type="spellStart"/>
      <w:r w:rsidR="00CD2B17" w:rsidRPr="00CD2B17">
        <w:rPr>
          <w:b/>
          <w:sz w:val="20"/>
        </w:rPr>
        <w:t>T</w:t>
      </w:r>
      <w:r w:rsidR="00CD2B17" w:rsidRPr="00CD2B17">
        <w:rPr>
          <w:b/>
          <w:sz w:val="20"/>
          <w:vertAlign w:val="subscript"/>
        </w:rPr>
        <w:t>activation_time</w:t>
      </w:r>
      <w:proofErr w:type="spellEnd"/>
      <w:r w:rsidR="00CD2B17" w:rsidRPr="00CD2B17">
        <w:rPr>
          <w:b/>
          <w:sz w:val="20"/>
        </w:rPr>
        <w:t xml:space="preserve"> </w:t>
      </w:r>
      <w:proofErr w:type="gramStart"/>
      <w:r w:rsidR="00CD2B17" w:rsidRPr="00CD2B17">
        <w:rPr>
          <w:b/>
          <w:sz w:val="20"/>
        </w:rPr>
        <w:t xml:space="preserve">with  </w:t>
      </w:r>
      <w:proofErr w:type="spellStart"/>
      <w:r w:rsidR="00CD2B17" w:rsidRPr="00CD2B17">
        <w:rPr>
          <w:b/>
          <w:sz w:val="20"/>
        </w:rPr>
        <w:t>T</w:t>
      </w:r>
      <w:r w:rsidR="00CD2B17" w:rsidRPr="00CD2B17">
        <w:rPr>
          <w:b/>
          <w:sz w:val="20"/>
          <w:vertAlign w:val="subscript"/>
        </w:rPr>
        <w:t>activation</w:t>
      </w:r>
      <w:proofErr w:type="gramEnd"/>
      <w:r w:rsidR="00CD2B17" w:rsidRPr="00CD2B17">
        <w:rPr>
          <w:b/>
          <w:sz w:val="20"/>
          <w:vertAlign w:val="subscript"/>
        </w:rPr>
        <w:t>_time_multiple_scells</w:t>
      </w:r>
      <w:proofErr w:type="spellEnd"/>
      <w:r w:rsidR="00CD2B17" w:rsidRPr="00CD2B17">
        <w:rPr>
          <w:b/>
          <w:sz w:val="20"/>
        </w:rPr>
        <w:t>.</w:t>
      </w:r>
    </w:p>
    <w:p w:rsidR="001F0D0C" w:rsidRDefault="001F0D0C" w:rsidP="001F0D0C">
      <w:pPr>
        <w:rPr>
          <w:color w:val="1F497D"/>
          <w:lang w:val="en-US"/>
        </w:rPr>
      </w:pPr>
    </w:p>
    <w:p w:rsidR="005C7834" w:rsidRDefault="005C7834" w:rsidP="001606B6">
      <w:pPr>
        <w:spacing w:before="0" w:after="120"/>
        <w:jc w:val="left"/>
        <w:rPr>
          <w:sz w:val="20"/>
        </w:rPr>
      </w:pPr>
      <w:r>
        <w:rPr>
          <w:rFonts w:hint="eastAsia"/>
          <w:sz w:val="20"/>
        </w:rPr>
        <w:t>Fourth issue is there are following editor notes in the i</w:t>
      </w:r>
      <w:r w:rsidRPr="005C7834">
        <w:rPr>
          <w:sz w:val="20"/>
        </w:rPr>
        <w:t>nterruptions</w:t>
      </w:r>
      <w:r>
        <w:rPr>
          <w:rFonts w:hint="eastAsia"/>
          <w:sz w:val="20"/>
        </w:rPr>
        <w:t xml:space="preserve"> requirements</w:t>
      </w:r>
      <w:r w:rsidRPr="005C7834">
        <w:rPr>
          <w:sz w:val="20"/>
        </w:rPr>
        <w:t xml:space="preserve"> due to PUCCH </w:t>
      </w:r>
      <w:proofErr w:type="spellStart"/>
      <w:r w:rsidRPr="005C7834">
        <w:rPr>
          <w:sz w:val="20"/>
        </w:rPr>
        <w:t>SCell</w:t>
      </w:r>
      <w:proofErr w:type="spellEnd"/>
      <w:r w:rsidRPr="005C7834">
        <w:rPr>
          <w:sz w:val="20"/>
        </w:rPr>
        <w:t xml:space="preserve"> activation/</w:t>
      </w:r>
      <w:r>
        <w:rPr>
          <w:rFonts w:hint="eastAsia"/>
          <w:sz w:val="20"/>
        </w:rPr>
        <w:t xml:space="preserve"> </w:t>
      </w:r>
      <w:r w:rsidRPr="005C7834">
        <w:rPr>
          <w:sz w:val="20"/>
        </w:rPr>
        <w:t>deactivation</w:t>
      </w:r>
      <w:r>
        <w:rPr>
          <w:rFonts w:hint="eastAsia"/>
          <w:sz w:val="20"/>
        </w:rPr>
        <w:t xml:space="preserve"> in RRM specification [3]. </w:t>
      </w:r>
    </w:p>
    <w:p w:rsidR="005C7834" w:rsidRDefault="005C7834" w:rsidP="001606B6">
      <w:pPr>
        <w:spacing w:before="0" w:after="120"/>
        <w:jc w:val="left"/>
        <w:rPr>
          <w:sz w:val="20"/>
        </w:rPr>
      </w:pPr>
      <w:r w:rsidRPr="00373FBB">
        <w:rPr>
          <w:noProof/>
          <w:sz w:val="20"/>
          <w:lang w:val="en-US"/>
        </w:rPr>
        <mc:AlternateContent>
          <mc:Choice Requires="wps">
            <w:drawing>
              <wp:inline distT="0" distB="0" distL="0" distR="0" wp14:anchorId="61B8B907" wp14:editId="069F3A08">
                <wp:extent cx="6120765" cy="3486070"/>
                <wp:effectExtent l="0" t="0" r="13335" b="158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86070"/>
                        </a:xfrm>
                        <a:prstGeom prst="rect">
                          <a:avLst/>
                        </a:prstGeom>
                        <a:solidFill>
                          <a:srgbClr val="FFFFFF"/>
                        </a:solidFill>
                        <a:ln w="9525">
                          <a:solidFill>
                            <a:srgbClr val="000000"/>
                          </a:solidFill>
                          <a:miter lim="800000"/>
                          <a:headEnd/>
                          <a:tailEnd/>
                        </a:ln>
                      </wps:spPr>
                      <wps:txbx>
                        <w:txbxContent>
                          <w:p w:rsidR="005C7834" w:rsidRPr="005C7834" w:rsidRDefault="005C7834" w:rsidP="005C7834">
                            <w:pPr>
                              <w:spacing w:before="0" w:after="0"/>
                              <w:jc w:val="left"/>
                              <w:rPr>
                                <w:sz w:val="16"/>
                              </w:rPr>
                            </w:pPr>
                            <w:r w:rsidRPr="005C7834">
                              <w:rPr>
                                <w:sz w:val="18"/>
                              </w:rPr>
                              <w:t xml:space="preserve">Editor notes: FFS on whether to define interruptions due to PUCCH </w:t>
                            </w:r>
                            <w:proofErr w:type="spellStart"/>
                            <w:r w:rsidRPr="005C7834">
                              <w:rPr>
                                <w:sz w:val="18"/>
                              </w:rPr>
                              <w:t>SCell</w:t>
                            </w:r>
                            <w:proofErr w:type="spellEnd"/>
                            <w:r w:rsidRPr="005C7834">
                              <w:rPr>
                                <w:sz w:val="18"/>
                              </w:rPr>
                              <w:t xml:space="preserve"> RACH has different SCS from </w:t>
                            </w:r>
                            <w:proofErr w:type="spellStart"/>
                            <w:r w:rsidRPr="005C7834">
                              <w:rPr>
                                <w:sz w:val="18"/>
                              </w:rPr>
                              <w:t>spCell</w:t>
                            </w:r>
                            <w:proofErr w:type="spellEnd"/>
                            <w:r w:rsidRPr="005C7834">
                              <w:rPr>
                                <w:sz w:val="18"/>
                              </w:rPr>
                              <w:t xml:space="preserve"> data/control channel</w:t>
                            </w:r>
                          </w:p>
                        </w:txbxContent>
                      </wps:txbx>
                      <wps:bodyPr rot="0" vert="horz" wrap="square" lIns="91440" tIns="45720" rIns="91440" bIns="45720" anchor="t" anchorCtr="0">
                        <a:spAutoFit/>
                      </wps:bodyPr>
                    </wps:wsp>
                  </a:graphicData>
                </a:graphic>
              </wp:inline>
            </w:drawing>
          </mc:Choice>
          <mc:Fallback>
            <w:pict>
              <v:shape id="_x0000_s1027" type="#_x0000_t202" style="width:481.95pt;height: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">
                <v:textbox style="mso-fit-shape-to-text:t">
                  <w:txbxContent>
                    <w:p w:rsidR="005C7834" w:rsidRPr="005C7834" w:rsidRDefault="005C7834" w:rsidP="005C7834">
                      <w:pPr>
                        <w:spacing w:before="0" w:after="0"/>
                        <w:jc w:val="left"/>
                        <w:rPr>
                          <w:sz w:val="16"/>
                        </w:rPr>
                      </w:pPr>
                      <w:r w:rsidRPr="005C7834">
                        <w:rPr>
                          <w:sz w:val="18"/>
                        </w:rPr>
                        <w:t xml:space="preserve">Editor notes: FFS on whether to define interruptions due to PUCCH </w:t>
                      </w:r>
                      <w:proofErr w:type="spellStart"/>
                      <w:r w:rsidRPr="005C7834">
                        <w:rPr>
                          <w:sz w:val="18"/>
                        </w:rPr>
                        <w:t>SCell</w:t>
                      </w:r>
                      <w:proofErr w:type="spellEnd"/>
                      <w:r w:rsidRPr="005C7834">
                        <w:rPr>
                          <w:sz w:val="18"/>
                        </w:rPr>
                        <w:t xml:space="preserve"> RACH has different SCS from </w:t>
                      </w:r>
                      <w:proofErr w:type="spellStart"/>
                      <w:r w:rsidRPr="005C7834">
                        <w:rPr>
                          <w:sz w:val="18"/>
                        </w:rPr>
                        <w:t>spCell</w:t>
                      </w:r>
                      <w:proofErr w:type="spellEnd"/>
                      <w:r w:rsidRPr="005C7834">
                        <w:rPr>
                          <w:sz w:val="18"/>
                        </w:rPr>
                        <w:t xml:space="preserve"> data/control channel</w:t>
                      </w:r>
                    </w:p>
                  </w:txbxContent>
                </v:textbox>
                <w10:anchorlock/>
              </v:shape>
            </w:pict>
          </mc:Fallback>
        </mc:AlternateContent>
      </w:r>
    </w:p>
    <w:p w:rsidR="005C7834" w:rsidRDefault="00B56E20" w:rsidP="001606B6">
      <w:pPr>
        <w:spacing w:before="0" w:after="120"/>
        <w:jc w:val="left"/>
        <w:rPr>
          <w:sz w:val="20"/>
        </w:rPr>
      </w:pPr>
      <w:r>
        <w:rPr>
          <w:rFonts w:hint="eastAsia"/>
          <w:sz w:val="20"/>
        </w:rPr>
        <w:t>RAN4 has sent a LS [4]</w:t>
      </w:r>
      <w:r w:rsidR="00B54F7E">
        <w:rPr>
          <w:rFonts w:hint="eastAsia"/>
          <w:sz w:val="20"/>
        </w:rPr>
        <w:t xml:space="preserve"> to RAN1</w:t>
      </w:r>
      <w:r>
        <w:rPr>
          <w:rFonts w:hint="eastAsia"/>
          <w:sz w:val="20"/>
        </w:rPr>
        <w:t xml:space="preserve">, and has received RAN1 response LS [5] in last meeting. </w:t>
      </w:r>
      <w:r>
        <w:rPr>
          <w:sz w:val="20"/>
        </w:rPr>
        <w:t>I</w:t>
      </w:r>
      <w:r>
        <w:rPr>
          <w:rFonts w:hint="eastAsia"/>
          <w:sz w:val="20"/>
        </w:rPr>
        <w:t xml:space="preserve">t is noted that </w:t>
      </w:r>
      <w:r w:rsidRPr="00B56E20">
        <w:rPr>
          <w:sz w:val="20"/>
        </w:rPr>
        <w:t>UE does not transmit PRACH and PUSCH/PUCCH/SRS simultaneously for intra-band CA</w:t>
      </w:r>
      <w:r w:rsidR="00672FFD">
        <w:rPr>
          <w:rFonts w:hint="eastAsia"/>
          <w:sz w:val="20"/>
        </w:rPr>
        <w:t>, and can</w:t>
      </w:r>
      <w:r w:rsidR="00672FFD" w:rsidRPr="00672FFD">
        <w:rPr>
          <w:sz w:val="20"/>
        </w:rPr>
        <w:t xml:space="preserve"> </w:t>
      </w:r>
      <w:r w:rsidR="00672FFD">
        <w:rPr>
          <w:rFonts w:hint="eastAsia"/>
          <w:sz w:val="20"/>
        </w:rPr>
        <w:t xml:space="preserve">transmit </w:t>
      </w:r>
      <w:r w:rsidR="00672FFD" w:rsidRPr="00672FFD">
        <w:rPr>
          <w:sz w:val="20"/>
        </w:rPr>
        <w:t xml:space="preserve">PRACH transmission on PUCCH </w:t>
      </w:r>
      <w:proofErr w:type="spellStart"/>
      <w:r w:rsidR="00672FFD" w:rsidRPr="00672FFD">
        <w:rPr>
          <w:sz w:val="20"/>
        </w:rPr>
        <w:t>SCell</w:t>
      </w:r>
      <w:proofErr w:type="spellEnd"/>
      <w:r w:rsidR="00672FFD" w:rsidRPr="00672FFD">
        <w:rPr>
          <w:sz w:val="20"/>
        </w:rPr>
        <w:t xml:space="preserve"> and SRS/PUCCH/PUSCH transmission on other activated serving cells simultaneous</w:t>
      </w:r>
      <w:r w:rsidR="00672FFD">
        <w:rPr>
          <w:rFonts w:hint="eastAsia"/>
          <w:sz w:val="20"/>
        </w:rPr>
        <w:t>ly base on UE capability</w:t>
      </w:r>
      <w:r w:rsidR="00672FFD" w:rsidRPr="00672FFD">
        <w:rPr>
          <w:sz w:val="20"/>
        </w:rPr>
        <w:t xml:space="preserve"> provided by </w:t>
      </w:r>
      <w:proofErr w:type="spellStart"/>
      <w:r w:rsidR="00672FFD" w:rsidRPr="00615683">
        <w:rPr>
          <w:i/>
          <w:sz w:val="20"/>
        </w:rPr>
        <w:t>parallelTxPRACH</w:t>
      </w:r>
      <w:proofErr w:type="spellEnd"/>
      <w:r w:rsidR="00672FFD" w:rsidRPr="00615683">
        <w:rPr>
          <w:i/>
          <w:sz w:val="20"/>
        </w:rPr>
        <w:t>-SRS-PUCCH-PUSCH</w:t>
      </w:r>
      <w:r w:rsidR="00672FFD" w:rsidRPr="00672FFD">
        <w:rPr>
          <w:sz w:val="20"/>
        </w:rPr>
        <w:t xml:space="preserve"> as from 38.306, regardless of the SCS combination.</w:t>
      </w:r>
      <w:r w:rsidR="00672FFD">
        <w:rPr>
          <w:rFonts w:hint="eastAsia"/>
          <w:sz w:val="20"/>
        </w:rPr>
        <w:t xml:space="preserve"> </w:t>
      </w:r>
      <w:r w:rsidR="00672FFD">
        <w:rPr>
          <w:sz w:val="20"/>
        </w:rPr>
        <w:t>S</w:t>
      </w:r>
      <w:r w:rsidR="00672FFD">
        <w:rPr>
          <w:rFonts w:hint="eastAsia"/>
          <w:sz w:val="20"/>
        </w:rPr>
        <w:t xml:space="preserve">o </w:t>
      </w:r>
      <w:r w:rsidR="00672FFD">
        <w:rPr>
          <w:rFonts w:hint="eastAsia"/>
          <w:sz w:val="20"/>
        </w:rPr>
        <w:lastRenderedPageBreak/>
        <w:t xml:space="preserve">RAN4 need not define interruption due to </w:t>
      </w:r>
      <w:r w:rsidR="00672FFD" w:rsidRPr="00672FFD">
        <w:rPr>
          <w:sz w:val="20"/>
        </w:rPr>
        <w:t xml:space="preserve">PUCCH </w:t>
      </w:r>
      <w:proofErr w:type="spellStart"/>
      <w:r w:rsidR="00672FFD" w:rsidRPr="00672FFD">
        <w:rPr>
          <w:sz w:val="20"/>
        </w:rPr>
        <w:t>SCell</w:t>
      </w:r>
      <w:proofErr w:type="spellEnd"/>
      <w:r w:rsidR="00672FFD" w:rsidRPr="00672FFD">
        <w:rPr>
          <w:sz w:val="20"/>
        </w:rPr>
        <w:t xml:space="preserve"> RACH has different SCS from </w:t>
      </w:r>
      <w:proofErr w:type="spellStart"/>
      <w:r w:rsidR="00672FFD" w:rsidRPr="00672FFD">
        <w:rPr>
          <w:sz w:val="20"/>
        </w:rPr>
        <w:t>spCell</w:t>
      </w:r>
      <w:proofErr w:type="spellEnd"/>
      <w:r w:rsidR="00672FFD" w:rsidRPr="00672FFD">
        <w:rPr>
          <w:sz w:val="20"/>
        </w:rPr>
        <w:t xml:space="preserve"> data/control channel</w:t>
      </w:r>
      <w:r w:rsidR="00672FFD">
        <w:rPr>
          <w:rFonts w:hint="eastAsia"/>
          <w:sz w:val="20"/>
        </w:rPr>
        <w:t xml:space="preserve">. </w:t>
      </w:r>
      <w:r w:rsidR="00672FFD">
        <w:rPr>
          <w:sz w:val="20"/>
        </w:rPr>
        <w:t>T</w:t>
      </w:r>
      <w:r w:rsidR="00672FFD">
        <w:rPr>
          <w:rFonts w:hint="eastAsia"/>
          <w:sz w:val="20"/>
        </w:rPr>
        <w:t>he above editor notes can be deleted in specification.</w:t>
      </w:r>
    </w:p>
    <w:p w:rsidR="00672FFD" w:rsidRPr="00672FFD" w:rsidRDefault="00672FFD" w:rsidP="001606B6">
      <w:pPr>
        <w:spacing w:before="0" w:after="120"/>
        <w:jc w:val="left"/>
        <w:rPr>
          <w:b/>
          <w:sz w:val="20"/>
        </w:rPr>
      </w:pPr>
      <w:r w:rsidRPr="00672FFD">
        <w:rPr>
          <w:rFonts w:hint="eastAsia"/>
          <w:b/>
          <w:sz w:val="20"/>
        </w:rPr>
        <w:t xml:space="preserve">Proposal 4: Deleting the editor notes of </w:t>
      </w:r>
      <w:r w:rsidRPr="00672FFD">
        <w:rPr>
          <w:b/>
          <w:sz w:val="20"/>
        </w:rPr>
        <w:t xml:space="preserve">“FFS on whether to define interruptions due to PUCCH </w:t>
      </w:r>
      <w:proofErr w:type="spellStart"/>
      <w:r w:rsidRPr="00672FFD">
        <w:rPr>
          <w:b/>
          <w:sz w:val="20"/>
        </w:rPr>
        <w:t>SCell</w:t>
      </w:r>
      <w:proofErr w:type="spellEnd"/>
      <w:r w:rsidRPr="00672FFD">
        <w:rPr>
          <w:b/>
          <w:sz w:val="20"/>
        </w:rPr>
        <w:t xml:space="preserve"> RACH has different SCS from </w:t>
      </w:r>
      <w:proofErr w:type="spellStart"/>
      <w:r w:rsidRPr="00672FFD">
        <w:rPr>
          <w:b/>
          <w:sz w:val="20"/>
        </w:rPr>
        <w:t>spCell</w:t>
      </w:r>
      <w:proofErr w:type="spellEnd"/>
      <w:r w:rsidRPr="00672FFD">
        <w:rPr>
          <w:b/>
          <w:sz w:val="20"/>
        </w:rPr>
        <w:t xml:space="preserve"> data/control channel”</w:t>
      </w:r>
      <w:r w:rsidRPr="00672FFD">
        <w:rPr>
          <w:rFonts w:hint="eastAsia"/>
          <w:b/>
          <w:sz w:val="20"/>
        </w:rPr>
        <w:t xml:space="preserve"> from </w:t>
      </w:r>
      <w:r w:rsidRPr="00672FFD">
        <w:rPr>
          <w:b/>
          <w:sz w:val="20"/>
        </w:rPr>
        <w:t>specification</w:t>
      </w:r>
      <w:r w:rsidRPr="00672FFD">
        <w:rPr>
          <w:rFonts w:hint="eastAsia"/>
          <w:b/>
          <w:sz w:val="20"/>
        </w:rPr>
        <w:t>.</w:t>
      </w:r>
    </w:p>
    <w:p w:rsidR="005C7834" w:rsidRPr="00416EE0" w:rsidRDefault="005C7834" w:rsidP="001606B6">
      <w:pPr>
        <w:spacing w:before="0" w:after="120"/>
        <w:jc w:val="left"/>
        <w:rPr>
          <w:sz w:val="20"/>
        </w:rPr>
      </w:pPr>
    </w:p>
    <w:p w:rsidR="00F83A5D" w:rsidRDefault="007C0541" w:rsidP="001606B6">
      <w:pPr>
        <w:spacing w:before="0" w:after="120"/>
        <w:jc w:val="left"/>
        <w:rPr>
          <w:sz w:val="20"/>
        </w:rPr>
      </w:pPr>
      <w:r>
        <w:rPr>
          <w:rFonts w:hint="eastAsia"/>
          <w:sz w:val="20"/>
        </w:rPr>
        <w:t>Based on above proposal, a CR is presented in other contribution [</w:t>
      </w:r>
      <w:r w:rsidR="00672FFD">
        <w:rPr>
          <w:rFonts w:hint="eastAsia"/>
          <w:sz w:val="20"/>
        </w:rPr>
        <w:t>6</w:t>
      </w:r>
      <w:r>
        <w:rPr>
          <w:rFonts w:hint="eastAsia"/>
          <w:sz w:val="20"/>
        </w:rPr>
        <w:t>].</w:t>
      </w:r>
    </w:p>
    <w:p w:rsidR="007C0541" w:rsidRPr="00672FFD" w:rsidRDefault="007C0541"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bookmarkStart w:id="4" w:name="_GoBack"/>
      <w:bookmarkEnd w:id="4"/>
    </w:p>
    <w:p w:rsidR="00F57C0A" w:rsidRDefault="00F57C0A" w:rsidP="00031F89">
      <w:pPr>
        <w:spacing w:before="0" w:after="120"/>
        <w:jc w:val="left"/>
        <w:rPr>
          <w:sz w:val="20"/>
        </w:rPr>
      </w:pPr>
      <w:r>
        <w:rPr>
          <w:sz w:val="20"/>
        </w:rPr>
        <w:t>T</w:t>
      </w:r>
      <w:r>
        <w:rPr>
          <w:rFonts w:hint="eastAsia"/>
          <w:sz w:val="20"/>
        </w:rPr>
        <w:t xml:space="preserve">his document discussed </w:t>
      </w:r>
      <w:r w:rsidR="00C41C31">
        <w:rPr>
          <w:rFonts w:hint="eastAsia"/>
          <w:sz w:val="20"/>
        </w:rPr>
        <w:t xml:space="preserve">issues for PUCCH </w:t>
      </w:r>
      <w:proofErr w:type="spellStart"/>
      <w:r w:rsidR="00C41C31">
        <w:rPr>
          <w:rFonts w:hint="eastAsia"/>
          <w:sz w:val="20"/>
        </w:rPr>
        <w:t>SCell</w:t>
      </w:r>
      <w:proofErr w:type="spellEnd"/>
      <w:r w:rsidR="00C41C31">
        <w:rPr>
          <w:rFonts w:hint="eastAsia"/>
          <w:sz w:val="20"/>
        </w:rPr>
        <w:t xml:space="preserve"> activation</w:t>
      </w:r>
      <w:r>
        <w:rPr>
          <w:rFonts w:hint="eastAsia"/>
          <w:sz w:val="20"/>
        </w:rPr>
        <w:t xml:space="preserve"> and presented </w:t>
      </w:r>
      <w:r w:rsidR="00787CF4">
        <w:rPr>
          <w:rFonts w:hint="eastAsia"/>
          <w:sz w:val="20"/>
        </w:rPr>
        <w:t xml:space="preserve">the </w:t>
      </w:r>
      <w:r>
        <w:rPr>
          <w:rFonts w:hint="eastAsia"/>
          <w:sz w:val="20"/>
        </w:rPr>
        <w:t>following proposals:</w:t>
      </w:r>
    </w:p>
    <w:p w:rsidR="00FA5CBA" w:rsidRPr="00F83A5D" w:rsidRDefault="00FA5CBA" w:rsidP="00FA5CBA">
      <w:pPr>
        <w:spacing w:before="0" w:after="120"/>
        <w:jc w:val="left"/>
        <w:rPr>
          <w:b/>
          <w:sz w:val="20"/>
        </w:rPr>
      </w:pPr>
      <w:r w:rsidRPr="00F83A5D">
        <w:rPr>
          <w:rFonts w:hint="eastAsia"/>
          <w:b/>
          <w:sz w:val="20"/>
        </w:rPr>
        <w:t xml:space="preserve">Proposal 1: Replace </w:t>
      </w:r>
      <w:r w:rsidRPr="00F83A5D">
        <w:rPr>
          <w:b/>
          <w:sz w:val="20"/>
        </w:rPr>
        <w:t>“FFS under what condition the [X] = 0 or [X] = 5”</w:t>
      </w:r>
      <w:r w:rsidRPr="00F83A5D">
        <w:rPr>
          <w:rFonts w:hint="eastAsia"/>
          <w:b/>
          <w:sz w:val="20"/>
        </w:rPr>
        <w:t xml:space="preserve"> with </w:t>
      </w:r>
      <w:r w:rsidRPr="00F83A5D">
        <w:rPr>
          <w:b/>
          <w:sz w:val="20"/>
        </w:rPr>
        <w:t>“</w:t>
      </w:r>
      <w:r w:rsidRPr="00F83A5D">
        <w:rPr>
          <w:rFonts w:hint="eastAsia"/>
          <w:b/>
          <w:sz w:val="20"/>
        </w:rPr>
        <w:t xml:space="preserve">X =5 if </w:t>
      </w:r>
      <w:r w:rsidRPr="00F83A5D">
        <w:rPr>
          <w:b/>
          <w:sz w:val="20"/>
        </w:rPr>
        <w:t xml:space="preserve">the last transmission of the RS resource used for L3 RSRP/L1-RSRP measurement reporting is </w:t>
      </w:r>
      <w:r>
        <w:rPr>
          <w:rFonts w:hint="eastAsia"/>
          <w:b/>
          <w:sz w:val="20"/>
        </w:rPr>
        <w:t xml:space="preserve">configured as </w:t>
      </w:r>
      <w:r w:rsidRPr="00F83A5D">
        <w:rPr>
          <w:b/>
          <w:sz w:val="20"/>
        </w:rPr>
        <w:t xml:space="preserve">aperiodic measurement reporting, or the last </w:t>
      </w:r>
      <w:r>
        <w:rPr>
          <w:rFonts w:hint="eastAsia"/>
          <w:b/>
          <w:sz w:val="20"/>
        </w:rPr>
        <w:t xml:space="preserve">one </w:t>
      </w:r>
      <w:r w:rsidRPr="00F83A5D">
        <w:rPr>
          <w:b/>
          <w:sz w:val="20"/>
        </w:rPr>
        <w:t>measurement reporting of periodic/semi-persistent measurement reporting</w:t>
      </w:r>
      <w:r w:rsidRPr="00F83A5D">
        <w:rPr>
          <w:rFonts w:hint="eastAsia"/>
          <w:b/>
          <w:sz w:val="20"/>
        </w:rPr>
        <w:t>, otherwise</w:t>
      </w:r>
      <w:r>
        <w:rPr>
          <w:rFonts w:hint="eastAsia"/>
          <w:b/>
          <w:sz w:val="20"/>
        </w:rPr>
        <w:t xml:space="preserve">, </w:t>
      </w:r>
      <w:r w:rsidRPr="00F83A5D">
        <w:rPr>
          <w:rFonts w:hint="eastAsia"/>
          <w:b/>
          <w:sz w:val="20"/>
        </w:rPr>
        <w:t>X=0.</w:t>
      </w:r>
      <w:r w:rsidRPr="00F83A5D">
        <w:rPr>
          <w:b/>
          <w:sz w:val="20"/>
        </w:rPr>
        <w:t>”</w:t>
      </w:r>
    </w:p>
    <w:p w:rsidR="00FA5CBA" w:rsidRPr="007C1DDC" w:rsidRDefault="00FA5CBA" w:rsidP="00FA5CBA">
      <w:pPr>
        <w:spacing w:before="0" w:after="120"/>
        <w:jc w:val="left"/>
        <w:rPr>
          <w:b/>
          <w:sz w:val="20"/>
          <w:lang w:val="en-US"/>
        </w:rPr>
      </w:pPr>
      <w:r w:rsidRPr="007C1DDC">
        <w:rPr>
          <w:rFonts w:hint="eastAsia"/>
          <w:b/>
          <w:sz w:val="20"/>
          <w:lang w:val="en-US"/>
        </w:rPr>
        <w:t xml:space="preserve">Proposal 2: Not need to discuss further the </w:t>
      </w:r>
      <w:r w:rsidRPr="007C1DDC">
        <w:rPr>
          <w:b/>
          <w:sz w:val="20"/>
        </w:rPr>
        <w:t>Issue 1-2-6</w:t>
      </w:r>
      <w:r w:rsidRPr="007C1DDC">
        <w:rPr>
          <w:rFonts w:hint="eastAsia"/>
          <w:b/>
          <w:sz w:val="20"/>
        </w:rPr>
        <w:t xml:space="preserve"> (</w:t>
      </w:r>
      <w:r w:rsidRPr="007C1DDC">
        <w:rPr>
          <w:b/>
          <w:sz w:val="20"/>
        </w:rPr>
        <w:t>Relation between the associated RS for TCI state, PL-RS and spatial relation indication?</w:t>
      </w:r>
      <w:r w:rsidRPr="007C1DDC">
        <w:rPr>
          <w:rFonts w:hint="eastAsia"/>
          <w:b/>
          <w:sz w:val="20"/>
        </w:rPr>
        <w:t>).</w:t>
      </w:r>
    </w:p>
    <w:p w:rsidR="00FA5CBA" w:rsidRPr="007C0541" w:rsidRDefault="00FA5CBA" w:rsidP="00FA5CBA">
      <w:pPr>
        <w:spacing w:before="0" w:after="120"/>
        <w:jc w:val="left"/>
        <w:rPr>
          <w:b/>
          <w:sz w:val="20"/>
        </w:rPr>
      </w:pPr>
      <w:r w:rsidRPr="007C0541">
        <w:rPr>
          <w:rFonts w:hint="eastAsia"/>
          <w:b/>
          <w:sz w:val="20"/>
        </w:rPr>
        <w:t>Proposal 3: Agree the requirements listed in WF [1]</w:t>
      </w:r>
      <w:r>
        <w:rPr>
          <w:rFonts w:hint="eastAsia"/>
          <w:b/>
          <w:sz w:val="20"/>
        </w:rPr>
        <w:t xml:space="preserve"> for the case that </w:t>
      </w:r>
      <w:r w:rsidRPr="00CD2B17">
        <w:rPr>
          <w:b/>
          <w:sz w:val="20"/>
        </w:rPr>
        <w:t xml:space="preserve">the downlink </w:t>
      </w:r>
      <w:proofErr w:type="spellStart"/>
      <w:r w:rsidRPr="00CD2B17">
        <w:rPr>
          <w:b/>
          <w:sz w:val="20"/>
        </w:rPr>
        <w:t>SCells</w:t>
      </w:r>
      <w:proofErr w:type="spellEnd"/>
      <w:r w:rsidRPr="00CD2B17">
        <w:rPr>
          <w:b/>
          <w:sz w:val="20"/>
        </w:rPr>
        <w:t xml:space="preserve"> are </w:t>
      </w:r>
      <w:r>
        <w:rPr>
          <w:rFonts w:hint="eastAsia"/>
          <w:b/>
          <w:sz w:val="20"/>
        </w:rPr>
        <w:t xml:space="preserve">within </w:t>
      </w:r>
      <w:r w:rsidRPr="00CD2B17">
        <w:rPr>
          <w:b/>
          <w:sz w:val="20"/>
        </w:rPr>
        <w:t xml:space="preserve">different </w:t>
      </w:r>
      <w:r>
        <w:rPr>
          <w:rFonts w:hint="eastAsia"/>
          <w:b/>
          <w:sz w:val="20"/>
        </w:rPr>
        <w:t>PUCCH group</w:t>
      </w:r>
      <w:r w:rsidRPr="00CD2B17">
        <w:rPr>
          <w:b/>
          <w:sz w:val="20"/>
        </w:rPr>
        <w:t xml:space="preserve"> </w:t>
      </w:r>
      <w:r>
        <w:rPr>
          <w:rFonts w:hint="eastAsia"/>
          <w:b/>
          <w:sz w:val="20"/>
        </w:rPr>
        <w:t>from</w:t>
      </w:r>
      <w:r w:rsidRPr="00CD2B17">
        <w:rPr>
          <w:b/>
          <w:sz w:val="20"/>
        </w:rPr>
        <w:t xml:space="preserve"> the activated PUCCH </w:t>
      </w:r>
      <w:proofErr w:type="spellStart"/>
      <w:r w:rsidRPr="00CD2B17">
        <w:rPr>
          <w:b/>
          <w:sz w:val="20"/>
        </w:rPr>
        <w:t>SCell</w:t>
      </w:r>
      <w:proofErr w:type="spellEnd"/>
      <w:r w:rsidRPr="007C0541">
        <w:rPr>
          <w:rFonts w:hint="eastAsia"/>
          <w:b/>
          <w:sz w:val="20"/>
        </w:rPr>
        <w:t>.</w:t>
      </w:r>
      <w:r w:rsidRPr="00CD2B17">
        <w:t xml:space="preserve"> </w:t>
      </w:r>
      <w:r w:rsidRPr="00CD2B17">
        <w:rPr>
          <w:b/>
          <w:sz w:val="20"/>
        </w:rPr>
        <w:t xml:space="preserve">For the </w:t>
      </w:r>
      <w:r>
        <w:rPr>
          <w:rFonts w:hint="eastAsia"/>
          <w:b/>
          <w:sz w:val="20"/>
        </w:rPr>
        <w:t xml:space="preserve">case that </w:t>
      </w:r>
      <w:r w:rsidRPr="00CD2B17">
        <w:rPr>
          <w:b/>
          <w:sz w:val="20"/>
        </w:rPr>
        <w:t xml:space="preserve">downlink </w:t>
      </w:r>
      <w:proofErr w:type="spellStart"/>
      <w:r w:rsidRPr="00CD2B17">
        <w:rPr>
          <w:b/>
          <w:sz w:val="20"/>
        </w:rPr>
        <w:t>SCells</w:t>
      </w:r>
      <w:proofErr w:type="spellEnd"/>
      <w:r w:rsidRPr="00CD2B17">
        <w:rPr>
          <w:b/>
          <w:sz w:val="20"/>
        </w:rPr>
        <w:t xml:space="preserve"> are </w:t>
      </w:r>
      <w:r>
        <w:rPr>
          <w:rFonts w:hint="eastAsia"/>
          <w:b/>
          <w:sz w:val="20"/>
        </w:rPr>
        <w:t xml:space="preserve">within the </w:t>
      </w:r>
      <w:r w:rsidRPr="00CD2B17">
        <w:rPr>
          <w:b/>
          <w:sz w:val="20"/>
        </w:rPr>
        <w:t xml:space="preserve">same </w:t>
      </w:r>
      <w:r>
        <w:rPr>
          <w:rFonts w:hint="eastAsia"/>
          <w:b/>
          <w:sz w:val="20"/>
        </w:rPr>
        <w:t>PUCCH group</w:t>
      </w:r>
      <w:r w:rsidRPr="00CD2B17">
        <w:rPr>
          <w:b/>
          <w:sz w:val="20"/>
        </w:rPr>
        <w:t xml:space="preserve"> with the activated PUCCH </w:t>
      </w:r>
      <w:proofErr w:type="spellStart"/>
      <w:r w:rsidRPr="00CD2B17">
        <w:rPr>
          <w:b/>
          <w:sz w:val="20"/>
        </w:rPr>
        <w:t>SCell</w:t>
      </w:r>
      <w:proofErr w:type="spellEnd"/>
      <w:r w:rsidRPr="00CD2B17">
        <w:rPr>
          <w:b/>
          <w:sz w:val="20"/>
        </w:rPr>
        <w:t xml:space="preserve">, the normal </w:t>
      </w:r>
      <w:proofErr w:type="spellStart"/>
      <w:r w:rsidRPr="00CD2B17">
        <w:rPr>
          <w:b/>
          <w:sz w:val="20"/>
        </w:rPr>
        <w:t>SCell</w:t>
      </w:r>
      <w:proofErr w:type="spellEnd"/>
      <w:r w:rsidRPr="00CD2B17">
        <w:rPr>
          <w:b/>
          <w:sz w:val="20"/>
        </w:rPr>
        <w:t xml:space="preserve"> activation delay requirement for deactivated </w:t>
      </w:r>
      <w:proofErr w:type="spellStart"/>
      <w:r w:rsidRPr="00CD2B17">
        <w:rPr>
          <w:b/>
          <w:sz w:val="20"/>
        </w:rPr>
        <w:t>SCells</w:t>
      </w:r>
      <w:proofErr w:type="spellEnd"/>
      <w:r w:rsidRPr="00CD2B17">
        <w:rPr>
          <w:b/>
          <w:sz w:val="20"/>
        </w:rPr>
        <w:t xml:space="preserve"> will be specified same as </w:t>
      </w:r>
      <w:r>
        <w:rPr>
          <w:rFonts w:hint="eastAsia"/>
          <w:b/>
          <w:sz w:val="20"/>
        </w:rPr>
        <w:t xml:space="preserve">that for </w:t>
      </w:r>
      <w:r w:rsidRPr="00CD2B17">
        <w:rPr>
          <w:b/>
          <w:sz w:val="20"/>
        </w:rPr>
        <w:t xml:space="preserve">PUCCH </w:t>
      </w:r>
      <w:proofErr w:type="spellStart"/>
      <w:r w:rsidRPr="00CD2B17">
        <w:rPr>
          <w:b/>
          <w:sz w:val="20"/>
        </w:rPr>
        <w:t>SCell</w:t>
      </w:r>
      <w:proofErr w:type="spellEnd"/>
      <w:r w:rsidRPr="00CD2B17">
        <w:rPr>
          <w:rFonts w:hint="eastAsia"/>
          <w:b/>
          <w:sz w:val="20"/>
        </w:rPr>
        <w:t xml:space="preserve"> with </w:t>
      </w:r>
      <w:r w:rsidRPr="00CD2B17">
        <w:rPr>
          <w:b/>
          <w:sz w:val="20"/>
        </w:rPr>
        <w:t xml:space="preserve">replacing </w:t>
      </w:r>
      <w:proofErr w:type="spellStart"/>
      <w:r w:rsidRPr="00CD2B17">
        <w:rPr>
          <w:b/>
          <w:sz w:val="20"/>
        </w:rPr>
        <w:t>T</w:t>
      </w:r>
      <w:r w:rsidRPr="00CD2B17">
        <w:rPr>
          <w:b/>
          <w:sz w:val="20"/>
          <w:vertAlign w:val="subscript"/>
        </w:rPr>
        <w:t>activation_time</w:t>
      </w:r>
      <w:proofErr w:type="spellEnd"/>
      <w:r w:rsidRPr="00CD2B17">
        <w:rPr>
          <w:b/>
          <w:sz w:val="20"/>
        </w:rPr>
        <w:t xml:space="preserve"> </w:t>
      </w:r>
      <w:proofErr w:type="gramStart"/>
      <w:r w:rsidRPr="00CD2B17">
        <w:rPr>
          <w:b/>
          <w:sz w:val="20"/>
        </w:rPr>
        <w:t xml:space="preserve">with  </w:t>
      </w:r>
      <w:proofErr w:type="spellStart"/>
      <w:r w:rsidRPr="00CD2B17">
        <w:rPr>
          <w:b/>
          <w:sz w:val="20"/>
        </w:rPr>
        <w:t>T</w:t>
      </w:r>
      <w:r w:rsidRPr="00CD2B17">
        <w:rPr>
          <w:b/>
          <w:sz w:val="20"/>
          <w:vertAlign w:val="subscript"/>
        </w:rPr>
        <w:t>activation</w:t>
      </w:r>
      <w:proofErr w:type="gramEnd"/>
      <w:r w:rsidRPr="00CD2B17">
        <w:rPr>
          <w:b/>
          <w:sz w:val="20"/>
          <w:vertAlign w:val="subscript"/>
        </w:rPr>
        <w:t>_time_multiple_scells</w:t>
      </w:r>
      <w:proofErr w:type="spellEnd"/>
      <w:r w:rsidRPr="00CD2B17">
        <w:rPr>
          <w:b/>
          <w:sz w:val="20"/>
        </w:rPr>
        <w:t>.</w:t>
      </w:r>
    </w:p>
    <w:p w:rsidR="00FA5CBA" w:rsidRPr="00672FFD" w:rsidRDefault="00FA5CBA" w:rsidP="00FA5CBA">
      <w:pPr>
        <w:spacing w:before="0" w:after="120"/>
        <w:jc w:val="left"/>
        <w:rPr>
          <w:b/>
          <w:sz w:val="20"/>
        </w:rPr>
      </w:pPr>
      <w:r w:rsidRPr="00672FFD">
        <w:rPr>
          <w:rFonts w:hint="eastAsia"/>
          <w:b/>
          <w:sz w:val="20"/>
        </w:rPr>
        <w:t xml:space="preserve">Proposal 4: Deleting the editor notes of </w:t>
      </w:r>
      <w:r w:rsidRPr="00672FFD">
        <w:rPr>
          <w:b/>
          <w:sz w:val="20"/>
        </w:rPr>
        <w:t xml:space="preserve">“FFS on whether to define interruptions due to PUCCH </w:t>
      </w:r>
      <w:proofErr w:type="spellStart"/>
      <w:r w:rsidRPr="00672FFD">
        <w:rPr>
          <w:b/>
          <w:sz w:val="20"/>
        </w:rPr>
        <w:t>SCell</w:t>
      </w:r>
      <w:proofErr w:type="spellEnd"/>
      <w:r w:rsidRPr="00672FFD">
        <w:rPr>
          <w:b/>
          <w:sz w:val="20"/>
        </w:rPr>
        <w:t xml:space="preserve"> RACH has different SCS from </w:t>
      </w:r>
      <w:proofErr w:type="spellStart"/>
      <w:r w:rsidRPr="00672FFD">
        <w:rPr>
          <w:b/>
          <w:sz w:val="20"/>
        </w:rPr>
        <w:t>spCell</w:t>
      </w:r>
      <w:proofErr w:type="spellEnd"/>
      <w:r w:rsidRPr="00672FFD">
        <w:rPr>
          <w:b/>
          <w:sz w:val="20"/>
        </w:rPr>
        <w:t xml:space="preserve"> data/control channel”</w:t>
      </w:r>
      <w:r w:rsidRPr="00672FFD">
        <w:rPr>
          <w:rFonts w:hint="eastAsia"/>
          <w:b/>
          <w:sz w:val="20"/>
        </w:rPr>
        <w:t xml:space="preserve"> from </w:t>
      </w:r>
      <w:r w:rsidRPr="00672FFD">
        <w:rPr>
          <w:b/>
          <w:sz w:val="20"/>
        </w:rPr>
        <w:t>specification</w:t>
      </w:r>
      <w:r w:rsidRPr="00672FFD">
        <w:rPr>
          <w:rFonts w:hint="eastAsia"/>
          <w:b/>
          <w:sz w:val="20"/>
        </w:rPr>
        <w:t>.</w:t>
      </w:r>
    </w:p>
    <w:p w:rsidR="00031F89" w:rsidRPr="00FA5CBA"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81D4A" w:rsidRPr="00281D4A">
        <w:rPr>
          <w:sz w:val="20"/>
        </w:rPr>
        <w:t>R4-2206869</w:t>
      </w:r>
      <w:r w:rsidR="00281D4A">
        <w:rPr>
          <w:rFonts w:hint="eastAsia"/>
          <w:sz w:val="20"/>
        </w:rPr>
        <w:t xml:space="preserve">, </w:t>
      </w:r>
      <w:r w:rsidR="00281D4A" w:rsidRPr="00281D4A">
        <w:rPr>
          <w:sz w:val="20"/>
        </w:rPr>
        <w:t xml:space="preserve">WF on further RRM enhancement for NR and MR-DC – PUCCH </w:t>
      </w:r>
      <w:proofErr w:type="spellStart"/>
      <w:r w:rsidR="00281D4A" w:rsidRPr="00281D4A">
        <w:rPr>
          <w:sz w:val="20"/>
        </w:rPr>
        <w:t>SCell</w:t>
      </w:r>
      <w:proofErr w:type="spellEnd"/>
      <w:r w:rsidR="00281D4A" w:rsidRPr="00281D4A">
        <w:rPr>
          <w:sz w:val="20"/>
        </w:rPr>
        <w:t xml:space="preserve"> activation/deactivation requirements</w:t>
      </w:r>
      <w:r w:rsidR="00281D4A">
        <w:rPr>
          <w:rFonts w:hint="eastAsia"/>
          <w:sz w:val="20"/>
        </w:rPr>
        <w:t xml:space="preserve">, </w:t>
      </w:r>
      <w:r w:rsidR="00281D4A" w:rsidRPr="00281D4A">
        <w:rPr>
          <w:sz w:val="20"/>
        </w:rPr>
        <w:t>CATT</w:t>
      </w:r>
    </w:p>
    <w:p w:rsidR="00BF554A" w:rsidRDefault="00810FDE" w:rsidP="009973FC">
      <w:pPr>
        <w:pStyle w:val="ab"/>
        <w:ind w:left="540" w:hangingChars="270" w:hanging="540"/>
        <w:rPr>
          <w:sz w:val="20"/>
        </w:rPr>
      </w:pPr>
      <w:r>
        <w:rPr>
          <w:rFonts w:hint="eastAsia"/>
          <w:sz w:val="20"/>
        </w:rPr>
        <w:t>[2]</w:t>
      </w:r>
      <w:r w:rsidR="00281D4A">
        <w:rPr>
          <w:rFonts w:hint="eastAsia"/>
          <w:sz w:val="20"/>
        </w:rPr>
        <w:tab/>
      </w:r>
      <w:r w:rsidR="00281D4A" w:rsidRPr="00281D4A">
        <w:rPr>
          <w:sz w:val="20"/>
        </w:rPr>
        <w:t>R4-2207117</w:t>
      </w:r>
      <w:r w:rsidR="00281D4A">
        <w:rPr>
          <w:rFonts w:hint="eastAsia"/>
          <w:sz w:val="20"/>
        </w:rPr>
        <w:t xml:space="preserve">, </w:t>
      </w:r>
      <w:r w:rsidR="00281D4A" w:rsidRPr="00281D4A">
        <w:rPr>
          <w:sz w:val="20"/>
        </w:rPr>
        <w:t xml:space="preserve">Big CR RRM requirements for Rel-17 NR </w:t>
      </w:r>
      <w:proofErr w:type="spellStart"/>
      <w:r w:rsidR="00281D4A" w:rsidRPr="00281D4A">
        <w:rPr>
          <w:sz w:val="20"/>
        </w:rPr>
        <w:t>FeRRM</w:t>
      </w:r>
      <w:proofErr w:type="spellEnd"/>
      <w:r w:rsidR="00281D4A" w:rsidRPr="00281D4A">
        <w:rPr>
          <w:sz w:val="20"/>
        </w:rPr>
        <w:t xml:space="preserve"> (TS 38.133)</w:t>
      </w:r>
      <w:r w:rsidR="00281D4A">
        <w:rPr>
          <w:rFonts w:hint="eastAsia"/>
          <w:sz w:val="20"/>
        </w:rPr>
        <w:t>, Apple</w:t>
      </w:r>
    </w:p>
    <w:p w:rsidR="005C7834" w:rsidRDefault="005C7834" w:rsidP="009973FC">
      <w:pPr>
        <w:pStyle w:val="ab"/>
        <w:ind w:left="540" w:hangingChars="270" w:hanging="540"/>
        <w:rPr>
          <w:sz w:val="20"/>
        </w:rPr>
      </w:pPr>
      <w:r>
        <w:rPr>
          <w:rFonts w:hint="eastAsia"/>
          <w:sz w:val="20"/>
        </w:rPr>
        <w:t>[3]</w:t>
      </w:r>
      <w:r>
        <w:rPr>
          <w:rFonts w:hint="eastAsia"/>
          <w:sz w:val="20"/>
        </w:rPr>
        <w:tab/>
        <w:t xml:space="preserve">3GPP TS38.133 v17.5.0, NR: </w:t>
      </w:r>
      <w:r w:rsidRPr="005C7834">
        <w:rPr>
          <w:sz w:val="20"/>
        </w:rPr>
        <w:t>Requirements for support of radio resource management</w:t>
      </w:r>
    </w:p>
    <w:p w:rsidR="00B56E20" w:rsidRDefault="00B56E20" w:rsidP="009973FC">
      <w:pPr>
        <w:pStyle w:val="ab"/>
        <w:ind w:left="540" w:hangingChars="270" w:hanging="540"/>
        <w:rPr>
          <w:sz w:val="20"/>
        </w:rPr>
      </w:pPr>
      <w:r>
        <w:rPr>
          <w:rFonts w:hint="eastAsia"/>
          <w:sz w:val="20"/>
        </w:rPr>
        <w:t>[4]</w:t>
      </w:r>
      <w:r>
        <w:rPr>
          <w:rFonts w:hint="eastAsia"/>
          <w:sz w:val="20"/>
        </w:rPr>
        <w:tab/>
      </w:r>
      <w:r w:rsidRPr="00B56E20">
        <w:rPr>
          <w:sz w:val="20"/>
        </w:rPr>
        <w:t>R4-2120420</w:t>
      </w:r>
      <w:r>
        <w:rPr>
          <w:rFonts w:hint="eastAsia"/>
          <w:sz w:val="20"/>
        </w:rPr>
        <w:t xml:space="preserve">, </w:t>
      </w:r>
      <w:r w:rsidRPr="00B56E20">
        <w:rPr>
          <w:sz w:val="20"/>
        </w:rPr>
        <w:t xml:space="preserve">LS on interruption for PUCCH </w:t>
      </w:r>
      <w:proofErr w:type="spellStart"/>
      <w:r w:rsidRPr="00B56E20">
        <w:rPr>
          <w:sz w:val="20"/>
        </w:rPr>
        <w:t>SCell</w:t>
      </w:r>
      <w:proofErr w:type="spellEnd"/>
      <w:r w:rsidRPr="00B56E20">
        <w:rPr>
          <w:sz w:val="20"/>
        </w:rPr>
        <w:t xml:space="preserve"> activation in invalid TA case</w:t>
      </w:r>
      <w:r>
        <w:rPr>
          <w:rFonts w:hint="eastAsia"/>
          <w:sz w:val="20"/>
        </w:rPr>
        <w:t>, RAN4 to RAN1, RAN2</w:t>
      </w:r>
    </w:p>
    <w:p w:rsidR="00B56E20" w:rsidRDefault="00B56E20" w:rsidP="009973FC">
      <w:pPr>
        <w:pStyle w:val="ab"/>
        <w:ind w:left="540" w:hangingChars="270" w:hanging="540"/>
        <w:rPr>
          <w:sz w:val="20"/>
        </w:rPr>
      </w:pPr>
      <w:r>
        <w:rPr>
          <w:rFonts w:hint="eastAsia"/>
          <w:sz w:val="20"/>
        </w:rPr>
        <w:t>[5]</w:t>
      </w:r>
      <w:r>
        <w:rPr>
          <w:rFonts w:hint="eastAsia"/>
          <w:sz w:val="20"/>
        </w:rPr>
        <w:tab/>
      </w:r>
      <w:r w:rsidRPr="00B56E20">
        <w:rPr>
          <w:sz w:val="20"/>
        </w:rPr>
        <w:t>R4-2206147</w:t>
      </w:r>
      <w:r>
        <w:rPr>
          <w:rFonts w:hint="eastAsia"/>
          <w:sz w:val="20"/>
        </w:rPr>
        <w:t xml:space="preserve">, </w:t>
      </w:r>
      <w:r w:rsidRPr="00B56E20">
        <w:rPr>
          <w:sz w:val="20"/>
        </w:rPr>
        <w:t xml:space="preserve">Reply LS on interruption for PUCCH </w:t>
      </w:r>
      <w:proofErr w:type="spellStart"/>
      <w:r w:rsidRPr="00B56E20">
        <w:rPr>
          <w:sz w:val="20"/>
        </w:rPr>
        <w:t>SCell</w:t>
      </w:r>
      <w:proofErr w:type="spellEnd"/>
      <w:r w:rsidRPr="00B56E20">
        <w:rPr>
          <w:sz w:val="20"/>
        </w:rPr>
        <w:t xml:space="preserve"> activation in invalid TA case</w:t>
      </w:r>
      <w:r>
        <w:rPr>
          <w:rFonts w:hint="eastAsia"/>
          <w:sz w:val="20"/>
        </w:rPr>
        <w:t>, RAN1 to RAN4 cc RAN2</w:t>
      </w:r>
    </w:p>
    <w:p w:rsidR="00810FDE" w:rsidRPr="00281D4A" w:rsidRDefault="00672FFD" w:rsidP="009973FC">
      <w:pPr>
        <w:pStyle w:val="ab"/>
        <w:ind w:left="540" w:hangingChars="270" w:hanging="540"/>
        <w:rPr>
          <w:sz w:val="20"/>
        </w:rPr>
      </w:pPr>
      <w:r>
        <w:rPr>
          <w:rFonts w:hint="eastAsia"/>
          <w:sz w:val="20"/>
        </w:rPr>
        <w:t>[6]</w:t>
      </w:r>
      <w:r>
        <w:rPr>
          <w:rFonts w:hint="eastAsia"/>
          <w:sz w:val="20"/>
        </w:rPr>
        <w:tab/>
      </w:r>
      <w:r w:rsidR="00F873B5" w:rsidRPr="00F873B5">
        <w:rPr>
          <w:sz w:val="20"/>
        </w:rPr>
        <w:t>R4-2208173</w:t>
      </w:r>
      <w:r>
        <w:rPr>
          <w:rFonts w:hint="eastAsia"/>
          <w:sz w:val="20"/>
        </w:rPr>
        <w:t xml:space="preserve">, </w:t>
      </w:r>
      <w:r w:rsidRPr="00672FFD">
        <w:rPr>
          <w:sz w:val="20"/>
        </w:rPr>
        <w:t xml:space="preserve">Completing PUCCH </w:t>
      </w:r>
      <w:proofErr w:type="spellStart"/>
      <w:r w:rsidRPr="00672FFD">
        <w:rPr>
          <w:sz w:val="20"/>
        </w:rPr>
        <w:t>SCell</w:t>
      </w:r>
      <w:proofErr w:type="spellEnd"/>
      <w:r w:rsidRPr="00672FFD">
        <w:rPr>
          <w:sz w:val="20"/>
        </w:rPr>
        <w:t xml:space="preserve"> activation requirement</w:t>
      </w:r>
      <w:r>
        <w:rPr>
          <w:rFonts w:hint="eastAsia"/>
          <w:sz w:val="20"/>
        </w:rPr>
        <w:t>, CATT</w:t>
      </w:r>
    </w:p>
    <w:sectPr w:rsidR="00810FDE" w:rsidRPr="00281D4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0E2" w:rsidRDefault="006A60E2" w:rsidP="0095591C">
      <w:pPr>
        <w:spacing w:after="60"/>
        <w:ind w:left="210"/>
      </w:pPr>
      <w:r>
        <w:separator/>
      </w:r>
    </w:p>
    <w:p w:rsidR="006A60E2" w:rsidRDefault="006A60E2"/>
  </w:endnote>
  <w:endnote w:type="continuationSeparator" w:id="0">
    <w:p w:rsidR="006A60E2" w:rsidRDefault="006A60E2" w:rsidP="0095591C">
      <w:pPr>
        <w:spacing w:after="60"/>
        <w:ind w:left="210"/>
      </w:pPr>
      <w:r>
        <w:continuationSeparator/>
      </w:r>
    </w:p>
    <w:p w:rsidR="006A60E2" w:rsidRDefault="006A6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A5CBA">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0E2" w:rsidRDefault="006A60E2" w:rsidP="0095591C">
      <w:pPr>
        <w:spacing w:after="60"/>
        <w:ind w:left="210"/>
      </w:pPr>
      <w:r>
        <w:separator/>
      </w:r>
    </w:p>
    <w:p w:rsidR="006A60E2" w:rsidRDefault="006A60E2"/>
  </w:footnote>
  <w:footnote w:type="continuationSeparator" w:id="0">
    <w:p w:rsidR="006A60E2" w:rsidRDefault="006A60E2" w:rsidP="0095591C">
      <w:pPr>
        <w:spacing w:after="60"/>
        <w:ind w:left="210"/>
      </w:pPr>
      <w:r>
        <w:continuationSeparator/>
      </w:r>
    </w:p>
    <w:p w:rsidR="006A60E2" w:rsidRDefault="006A60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646C54"/>
    <w:multiLevelType w:val="hybridMultilevel"/>
    <w:tmpl w:val="4C7CB36E"/>
    <w:lvl w:ilvl="0" w:tplc="53D0B428">
      <w:start w:val="1"/>
      <w:numFmt w:val="bullet"/>
      <w:lvlText w:val="o"/>
      <w:lvlJc w:val="left"/>
      <w:pPr>
        <w:tabs>
          <w:tab w:val="num" w:pos="1080"/>
        </w:tabs>
        <w:ind w:left="1080" w:hanging="360"/>
      </w:pPr>
      <w:rPr>
        <w:rFonts w:ascii="Courier New" w:hAnsi="Courier New" w:cs="Courier New" w:hint="default"/>
      </w:rPr>
    </w:lvl>
    <w:lvl w:ilvl="1" w:tplc="53D0B428">
      <w:start w:val="1"/>
      <w:numFmt w:val="bullet"/>
      <w:lvlText w:val="o"/>
      <w:lvlJc w:val="left"/>
      <w:pPr>
        <w:tabs>
          <w:tab w:val="num" w:pos="1800"/>
        </w:tabs>
        <w:ind w:left="1800" w:hanging="360"/>
      </w:pPr>
      <w:rPr>
        <w:rFonts w:ascii="Courier New" w:hAnsi="Courier New" w:cs="Courier New" w:hint="default"/>
      </w:rPr>
    </w:lvl>
    <w:lvl w:ilvl="2" w:tplc="DFD8F15E">
      <w:start w:val="1375"/>
      <w:numFmt w:val="bullet"/>
      <w:lvlText w:val="–"/>
      <w:lvlJc w:val="left"/>
      <w:pPr>
        <w:tabs>
          <w:tab w:val="num" w:pos="2520"/>
        </w:tabs>
        <w:ind w:left="2520" w:hanging="360"/>
      </w:pPr>
      <w:rPr>
        <w:rFonts w:ascii="Arial" w:hAnsi="Arial" w:hint="default"/>
      </w:rPr>
    </w:lvl>
    <w:lvl w:ilvl="3" w:tplc="EDC42C9C">
      <w:start w:val="1"/>
      <w:numFmt w:val="bullet"/>
      <w:lvlText w:val="•"/>
      <w:lvlJc w:val="left"/>
      <w:pPr>
        <w:tabs>
          <w:tab w:val="num" w:pos="3240"/>
        </w:tabs>
        <w:ind w:left="3240" w:hanging="360"/>
      </w:pPr>
      <w:rPr>
        <w:rFonts w:ascii="Arial" w:hAnsi="Arial" w:hint="default"/>
      </w:rPr>
    </w:lvl>
    <w:lvl w:ilvl="4" w:tplc="D3AE758A" w:tentative="1">
      <w:start w:val="1"/>
      <w:numFmt w:val="bullet"/>
      <w:lvlText w:val="•"/>
      <w:lvlJc w:val="left"/>
      <w:pPr>
        <w:tabs>
          <w:tab w:val="num" w:pos="3960"/>
        </w:tabs>
        <w:ind w:left="3960" w:hanging="360"/>
      </w:pPr>
      <w:rPr>
        <w:rFonts w:ascii="Arial" w:hAnsi="Arial" w:hint="default"/>
      </w:rPr>
    </w:lvl>
    <w:lvl w:ilvl="5" w:tplc="C8B66592" w:tentative="1">
      <w:start w:val="1"/>
      <w:numFmt w:val="bullet"/>
      <w:lvlText w:val="•"/>
      <w:lvlJc w:val="left"/>
      <w:pPr>
        <w:tabs>
          <w:tab w:val="num" w:pos="4680"/>
        </w:tabs>
        <w:ind w:left="4680" w:hanging="360"/>
      </w:pPr>
      <w:rPr>
        <w:rFonts w:ascii="Arial" w:hAnsi="Arial" w:hint="default"/>
      </w:rPr>
    </w:lvl>
    <w:lvl w:ilvl="6" w:tplc="1842F742" w:tentative="1">
      <w:start w:val="1"/>
      <w:numFmt w:val="bullet"/>
      <w:lvlText w:val="•"/>
      <w:lvlJc w:val="left"/>
      <w:pPr>
        <w:tabs>
          <w:tab w:val="num" w:pos="5400"/>
        </w:tabs>
        <w:ind w:left="5400" w:hanging="360"/>
      </w:pPr>
      <w:rPr>
        <w:rFonts w:ascii="Arial" w:hAnsi="Arial" w:hint="default"/>
      </w:rPr>
    </w:lvl>
    <w:lvl w:ilvl="7" w:tplc="43E4DD00" w:tentative="1">
      <w:start w:val="1"/>
      <w:numFmt w:val="bullet"/>
      <w:lvlText w:val="•"/>
      <w:lvlJc w:val="left"/>
      <w:pPr>
        <w:tabs>
          <w:tab w:val="num" w:pos="6120"/>
        </w:tabs>
        <w:ind w:left="6120" w:hanging="360"/>
      </w:pPr>
      <w:rPr>
        <w:rFonts w:ascii="Arial" w:hAnsi="Arial" w:hint="default"/>
      </w:rPr>
    </w:lvl>
    <w:lvl w:ilvl="8" w:tplc="063EE63C" w:tentative="1">
      <w:start w:val="1"/>
      <w:numFmt w:val="bullet"/>
      <w:lvlText w:val="•"/>
      <w:lvlJc w:val="left"/>
      <w:pPr>
        <w:tabs>
          <w:tab w:val="num" w:pos="6840"/>
        </w:tabs>
        <w:ind w:left="684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2">
    <w:nsid w:val="485F220A"/>
    <w:multiLevelType w:val="hybridMultilevel"/>
    <w:tmpl w:val="06228C42"/>
    <w:lvl w:ilvl="0" w:tplc="890AEC38">
      <w:start w:val="1"/>
      <w:numFmt w:val="bullet"/>
      <w:lvlText w:val="•"/>
      <w:lvlJc w:val="left"/>
      <w:pPr>
        <w:tabs>
          <w:tab w:val="num" w:pos="720"/>
        </w:tabs>
        <w:ind w:left="720" w:hanging="360"/>
      </w:pPr>
      <w:rPr>
        <w:rFonts w:ascii="Arial" w:hAnsi="Arial" w:hint="default"/>
      </w:rPr>
    </w:lvl>
    <w:lvl w:ilvl="1" w:tplc="53D0B428">
      <w:start w:val="1"/>
      <w:numFmt w:val="bullet"/>
      <w:lvlText w:val="o"/>
      <w:lvlJc w:val="left"/>
      <w:pPr>
        <w:tabs>
          <w:tab w:val="num" w:pos="1440"/>
        </w:tabs>
        <w:ind w:left="1440" w:hanging="360"/>
      </w:pPr>
      <w:rPr>
        <w:rFonts w:ascii="Courier New" w:hAnsi="Courier New" w:cs="Courier New"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4BDC72D2"/>
    <w:multiLevelType w:val="hybridMultilevel"/>
    <w:tmpl w:val="72C8D38E"/>
    <w:lvl w:ilvl="0" w:tplc="890AEC38">
      <w:start w:val="1"/>
      <w:numFmt w:val="bullet"/>
      <w:lvlText w:val="•"/>
      <w:lvlJc w:val="left"/>
      <w:pPr>
        <w:tabs>
          <w:tab w:val="num" w:pos="1080"/>
        </w:tabs>
        <w:ind w:left="1080" w:hanging="360"/>
      </w:pPr>
      <w:rPr>
        <w:rFonts w:ascii="Arial" w:hAnsi="Arial" w:hint="default"/>
      </w:rPr>
    </w:lvl>
    <w:lvl w:ilvl="1" w:tplc="53D0B428">
      <w:start w:val="1"/>
      <w:numFmt w:val="bullet"/>
      <w:lvlText w:val="o"/>
      <w:lvlJc w:val="left"/>
      <w:pPr>
        <w:tabs>
          <w:tab w:val="num" w:pos="1800"/>
        </w:tabs>
        <w:ind w:left="1800" w:hanging="360"/>
      </w:pPr>
      <w:rPr>
        <w:rFonts w:ascii="Courier New" w:hAnsi="Courier New" w:cs="Courier New" w:hint="default"/>
      </w:rPr>
    </w:lvl>
    <w:lvl w:ilvl="2" w:tplc="DFD8F15E">
      <w:start w:val="1375"/>
      <w:numFmt w:val="bullet"/>
      <w:lvlText w:val="–"/>
      <w:lvlJc w:val="left"/>
      <w:pPr>
        <w:tabs>
          <w:tab w:val="num" w:pos="2520"/>
        </w:tabs>
        <w:ind w:left="2520" w:hanging="360"/>
      </w:pPr>
      <w:rPr>
        <w:rFonts w:ascii="Arial" w:hAnsi="Arial" w:hint="default"/>
      </w:rPr>
    </w:lvl>
    <w:lvl w:ilvl="3" w:tplc="EDC42C9C">
      <w:start w:val="1"/>
      <w:numFmt w:val="bullet"/>
      <w:lvlText w:val="•"/>
      <w:lvlJc w:val="left"/>
      <w:pPr>
        <w:tabs>
          <w:tab w:val="num" w:pos="3240"/>
        </w:tabs>
        <w:ind w:left="3240" w:hanging="360"/>
      </w:pPr>
      <w:rPr>
        <w:rFonts w:ascii="Arial" w:hAnsi="Arial" w:hint="default"/>
      </w:rPr>
    </w:lvl>
    <w:lvl w:ilvl="4" w:tplc="D3AE758A" w:tentative="1">
      <w:start w:val="1"/>
      <w:numFmt w:val="bullet"/>
      <w:lvlText w:val="•"/>
      <w:lvlJc w:val="left"/>
      <w:pPr>
        <w:tabs>
          <w:tab w:val="num" w:pos="3960"/>
        </w:tabs>
        <w:ind w:left="3960" w:hanging="360"/>
      </w:pPr>
      <w:rPr>
        <w:rFonts w:ascii="Arial" w:hAnsi="Arial" w:hint="default"/>
      </w:rPr>
    </w:lvl>
    <w:lvl w:ilvl="5" w:tplc="C8B66592" w:tentative="1">
      <w:start w:val="1"/>
      <w:numFmt w:val="bullet"/>
      <w:lvlText w:val="•"/>
      <w:lvlJc w:val="left"/>
      <w:pPr>
        <w:tabs>
          <w:tab w:val="num" w:pos="4680"/>
        </w:tabs>
        <w:ind w:left="4680" w:hanging="360"/>
      </w:pPr>
      <w:rPr>
        <w:rFonts w:ascii="Arial" w:hAnsi="Arial" w:hint="default"/>
      </w:rPr>
    </w:lvl>
    <w:lvl w:ilvl="6" w:tplc="1842F742" w:tentative="1">
      <w:start w:val="1"/>
      <w:numFmt w:val="bullet"/>
      <w:lvlText w:val="•"/>
      <w:lvlJc w:val="left"/>
      <w:pPr>
        <w:tabs>
          <w:tab w:val="num" w:pos="5400"/>
        </w:tabs>
        <w:ind w:left="5400" w:hanging="360"/>
      </w:pPr>
      <w:rPr>
        <w:rFonts w:ascii="Arial" w:hAnsi="Arial" w:hint="default"/>
      </w:rPr>
    </w:lvl>
    <w:lvl w:ilvl="7" w:tplc="43E4DD00" w:tentative="1">
      <w:start w:val="1"/>
      <w:numFmt w:val="bullet"/>
      <w:lvlText w:val="•"/>
      <w:lvlJc w:val="left"/>
      <w:pPr>
        <w:tabs>
          <w:tab w:val="num" w:pos="6120"/>
        </w:tabs>
        <w:ind w:left="6120" w:hanging="360"/>
      </w:pPr>
      <w:rPr>
        <w:rFonts w:ascii="Arial" w:hAnsi="Arial" w:hint="default"/>
      </w:rPr>
    </w:lvl>
    <w:lvl w:ilvl="8" w:tplc="063EE63C" w:tentative="1">
      <w:start w:val="1"/>
      <w:numFmt w:val="bullet"/>
      <w:lvlText w:val="•"/>
      <w:lvlJc w:val="left"/>
      <w:pPr>
        <w:tabs>
          <w:tab w:val="num" w:pos="6840"/>
        </w:tabs>
        <w:ind w:left="684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cs="Calibri" w:hint="default"/>
      </w:rPr>
    </w:lvl>
    <w:lvl w:ilvl="4" w:tplc="0A34DD6C">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7">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9">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nsid w:val="7F2D2445"/>
    <w:multiLevelType w:val="hybridMultilevel"/>
    <w:tmpl w:val="524494CC"/>
    <w:lvl w:ilvl="0" w:tplc="890AEC38">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9"/>
  </w:num>
  <w:num w:numId="3">
    <w:abstractNumId w:val="3"/>
  </w:num>
  <w:num w:numId="4">
    <w:abstractNumId w:val="24"/>
  </w:num>
  <w:num w:numId="5">
    <w:abstractNumId w:val="12"/>
  </w:num>
  <w:num w:numId="6">
    <w:abstractNumId w:val="40"/>
  </w:num>
  <w:num w:numId="7">
    <w:abstractNumId w:val="6"/>
  </w:num>
  <w:num w:numId="8">
    <w:abstractNumId w:val="28"/>
  </w:num>
  <w:num w:numId="9">
    <w:abstractNumId w:val="16"/>
  </w:num>
  <w:num w:numId="10">
    <w:abstractNumId w:val="37"/>
  </w:num>
  <w:num w:numId="11">
    <w:abstractNumId w:val="41"/>
  </w:num>
  <w:num w:numId="12">
    <w:abstractNumId w:val="42"/>
  </w:num>
  <w:num w:numId="13">
    <w:abstractNumId w:val="17"/>
  </w:num>
  <w:num w:numId="14">
    <w:abstractNumId w:val="20"/>
  </w:num>
  <w:num w:numId="15">
    <w:abstractNumId w:val="14"/>
  </w:num>
  <w:num w:numId="16">
    <w:abstractNumId w:val="36"/>
  </w:num>
  <w:num w:numId="17">
    <w:abstractNumId w:val="0"/>
  </w:num>
  <w:num w:numId="18">
    <w:abstractNumId w:val="26"/>
  </w:num>
  <w:num w:numId="19">
    <w:abstractNumId w:val="32"/>
  </w:num>
  <w:num w:numId="20">
    <w:abstractNumId w:val="35"/>
  </w:num>
  <w:num w:numId="21">
    <w:abstractNumId w:val="33"/>
  </w:num>
  <w:num w:numId="22">
    <w:abstractNumId w:val="18"/>
  </w:num>
  <w:num w:numId="23">
    <w:abstractNumId w:val="4"/>
  </w:num>
  <w:num w:numId="24">
    <w:abstractNumId w:val="43"/>
  </w:num>
  <w:num w:numId="25">
    <w:abstractNumId w:val="39"/>
  </w:num>
  <w:num w:numId="26">
    <w:abstractNumId w:val="11"/>
  </w:num>
  <w:num w:numId="27">
    <w:abstractNumId w:val="21"/>
  </w:num>
  <w:num w:numId="28">
    <w:abstractNumId w:val="27"/>
  </w:num>
  <w:num w:numId="29">
    <w:abstractNumId w:val="13"/>
  </w:num>
  <w:num w:numId="30">
    <w:abstractNumId w:val="8"/>
  </w:num>
  <w:num w:numId="31">
    <w:abstractNumId w:val="7"/>
  </w:num>
  <w:num w:numId="32">
    <w:abstractNumId w:val="1"/>
  </w:num>
  <w:num w:numId="33">
    <w:abstractNumId w:val="19"/>
  </w:num>
  <w:num w:numId="34">
    <w:abstractNumId w:val="34"/>
  </w:num>
  <w:num w:numId="35">
    <w:abstractNumId w:val="5"/>
  </w:num>
  <w:num w:numId="36">
    <w:abstractNumId w:val="38"/>
  </w:num>
  <w:num w:numId="37">
    <w:abstractNumId w:val="10"/>
  </w:num>
  <w:num w:numId="38">
    <w:abstractNumId w:val="31"/>
  </w:num>
  <w:num w:numId="39">
    <w:abstractNumId w:val="30"/>
  </w:num>
  <w:num w:numId="40">
    <w:abstractNumId w:val="2"/>
  </w:num>
  <w:num w:numId="41">
    <w:abstractNumId w:val="25"/>
  </w:num>
  <w:num w:numId="42">
    <w:abstractNumId w:val="22"/>
  </w:num>
  <w:num w:numId="43">
    <w:abstractNumId w:val="23"/>
  </w:num>
  <w:num w:numId="44">
    <w:abstractNumId w:val="44"/>
  </w:num>
  <w:num w:numId="4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D13"/>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0D0C"/>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E3E"/>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7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37"/>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E73"/>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05B"/>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95"/>
    <w:rsid w:val="004057F3"/>
    <w:rsid w:val="00406A0E"/>
    <w:rsid w:val="00406DD1"/>
    <w:rsid w:val="0040745F"/>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0E97"/>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683"/>
    <w:rsid w:val="00615825"/>
    <w:rsid w:val="00615A4D"/>
    <w:rsid w:val="00615AF7"/>
    <w:rsid w:val="00615CFA"/>
    <w:rsid w:val="00616C97"/>
    <w:rsid w:val="006179F8"/>
    <w:rsid w:val="00617D8C"/>
    <w:rsid w:val="0062004F"/>
    <w:rsid w:val="0062034D"/>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077"/>
    <w:rsid w:val="00665E2F"/>
    <w:rsid w:val="00665EC2"/>
    <w:rsid w:val="00666242"/>
    <w:rsid w:val="00666301"/>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0E2"/>
    <w:rsid w:val="006A69BC"/>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5EEB"/>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43D"/>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6BEE"/>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140"/>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223"/>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4C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BB7"/>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65"/>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C6"/>
    <w:rsid w:val="00B53556"/>
    <w:rsid w:val="00B53B45"/>
    <w:rsid w:val="00B53CB3"/>
    <w:rsid w:val="00B54D7E"/>
    <w:rsid w:val="00B54E61"/>
    <w:rsid w:val="00B54F3A"/>
    <w:rsid w:val="00B54F7E"/>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84"/>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31DD"/>
    <w:rsid w:val="00C84362"/>
    <w:rsid w:val="00C84967"/>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215"/>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B17"/>
    <w:rsid w:val="00CD2FA7"/>
    <w:rsid w:val="00CD30F1"/>
    <w:rsid w:val="00CD4043"/>
    <w:rsid w:val="00CD4A53"/>
    <w:rsid w:val="00CD4AC5"/>
    <w:rsid w:val="00CD4F96"/>
    <w:rsid w:val="00CD56C6"/>
    <w:rsid w:val="00CD5A93"/>
    <w:rsid w:val="00CD6026"/>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4F41"/>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3B5"/>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5CBA"/>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0CC1"/>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2A4C"/>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7263608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3AB2C-8C4B-413F-B767-E818FDAF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7769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55</cp:revision>
  <cp:lastPrinted>2007-04-24T00:59:00Z</cp:lastPrinted>
  <dcterms:created xsi:type="dcterms:W3CDTF">2022-04-25T11:18:00Z</dcterms:created>
  <dcterms:modified xsi:type="dcterms:W3CDTF">2022-04-25T13:55:00Z</dcterms:modified>
</cp:coreProperties>
</file>